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FCA3" w14:textId="2CF5B010" w:rsidR="00AC3A52" w:rsidRPr="004E302C" w:rsidRDefault="0025241B" w:rsidP="00AC3A52">
      <w:pPr>
        <w:spacing w:line="360" w:lineRule="auto"/>
        <w:rPr>
          <w:rFonts w:ascii="Helvetica" w:hAnsi="Helvetica"/>
          <w:b/>
        </w:rPr>
      </w:pPr>
      <w:r w:rsidRPr="004E302C">
        <w:rPr>
          <w:rFonts w:ascii="Helvetica" w:hAnsi="Helvetica"/>
          <w:b/>
        </w:rPr>
        <w:t xml:space="preserve">Bald ist es soweit: </w:t>
      </w:r>
      <w:r w:rsidR="00F527ED" w:rsidRPr="004E302C">
        <w:rPr>
          <w:rFonts w:ascii="Helvetica" w:hAnsi="Helvetica"/>
          <w:b/>
        </w:rPr>
        <w:t>Zum 19</w:t>
      </w:r>
      <w:r w:rsidR="00540108" w:rsidRPr="004E302C">
        <w:rPr>
          <w:rFonts w:ascii="Helvetica" w:hAnsi="Helvetica"/>
          <w:b/>
        </w:rPr>
        <w:t>. Mal zeigt das</w:t>
      </w:r>
      <w:r w:rsidR="00A035E0" w:rsidRPr="004E302C">
        <w:rPr>
          <w:rFonts w:ascii="Helvetica" w:hAnsi="Helvetica"/>
          <w:b/>
        </w:rPr>
        <w:t xml:space="preserve"> </w:t>
      </w:r>
      <w:r w:rsidR="00AC3A52" w:rsidRPr="004E302C">
        <w:rPr>
          <w:rFonts w:ascii="Helvetica" w:hAnsi="Helvetica" w:cs="Arial"/>
          <w:b/>
          <w:bCs/>
          <w:lang w:val="de-CH"/>
        </w:rPr>
        <w:t>«</w:t>
      </w:r>
      <w:proofErr w:type="spellStart"/>
      <w:r w:rsidR="00AC3A52" w:rsidRPr="004E302C">
        <w:rPr>
          <w:rFonts w:ascii="Helvetica" w:hAnsi="Helvetica" w:cs="Arial"/>
          <w:b/>
        </w:rPr>
        <w:t>PinkPanorama</w:t>
      </w:r>
      <w:proofErr w:type="spellEnd"/>
      <w:r w:rsidR="00AC3A52" w:rsidRPr="004E302C">
        <w:rPr>
          <w:rFonts w:ascii="Helvetica" w:hAnsi="Helvetica" w:cs="Arial"/>
          <w:b/>
        </w:rPr>
        <w:t xml:space="preserve"> F</w:t>
      </w:r>
      <w:bookmarkStart w:id="0" w:name="_GoBack"/>
      <w:bookmarkEnd w:id="0"/>
      <w:r w:rsidR="00AC3A52" w:rsidRPr="004E302C">
        <w:rPr>
          <w:rFonts w:ascii="Helvetica" w:hAnsi="Helvetica" w:cs="Arial"/>
          <w:b/>
        </w:rPr>
        <w:t>ilmfestival</w:t>
      </w:r>
      <w:r w:rsidR="00D52EEE" w:rsidRPr="004E302C">
        <w:rPr>
          <w:rFonts w:ascii="Helvetica" w:hAnsi="Helvetica" w:cs="Arial"/>
          <w:b/>
        </w:rPr>
        <w:t xml:space="preserve"> Luzern</w:t>
      </w:r>
      <w:r w:rsidR="00AC3A52" w:rsidRPr="004E302C">
        <w:rPr>
          <w:rFonts w:ascii="Helvetica" w:eastAsiaTheme="minorEastAsia" w:hAnsi="Helvetica" w:cs="Arial"/>
          <w:b/>
          <w:lang w:eastAsia="de-CH"/>
        </w:rPr>
        <w:t>»</w:t>
      </w:r>
      <w:r w:rsidR="00AC3A52" w:rsidRPr="004E302C">
        <w:rPr>
          <w:rFonts w:ascii="Helvetica" w:hAnsi="Helvetica" w:cs="Arial"/>
          <w:b/>
        </w:rPr>
        <w:t xml:space="preserve"> </w:t>
      </w:r>
      <w:r w:rsidRPr="004E302C">
        <w:rPr>
          <w:rFonts w:ascii="Helvetica" w:hAnsi="Helvetica" w:cs="Arial"/>
          <w:b/>
        </w:rPr>
        <w:t xml:space="preserve">vom 12. bis 18.November 2020 </w:t>
      </w:r>
      <w:proofErr w:type="spellStart"/>
      <w:r w:rsidR="0009249B" w:rsidRPr="004E302C">
        <w:rPr>
          <w:rFonts w:ascii="Helvetica" w:hAnsi="Helvetica"/>
          <w:b/>
        </w:rPr>
        <w:t>queere</w:t>
      </w:r>
      <w:proofErr w:type="spellEnd"/>
      <w:r w:rsidR="0009249B" w:rsidRPr="004E302C">
        <w:rPr>
          <w:rFonts w:ascii="Helvetica" w:hAnsi="Helvetica"/>
          <w:b/>
        </w:rPr>
        <w:t xml:space="preserve"> Filme aus aller Welt. </w:t>
      </w:r>
      <w:r w:rsidR="00442D1F" w:rsidRPr="004E302C">
        <w:rPr>
          <w:rFonts w:ascii="Helvetica" w:hAnsi="Helvetica"/>
          <w:b/>
        </w:rPr>
        <w:t>Ein spezieller Fokus liegt auf „Black &amp; Queer“</w:t>
      </w:r>
      <w:r w:rsidR="009468A2" w:rsidRPr="004E302C">
        <w:rPr>
          <w:rFonts w:ascii="Helvetica" w:hAnsi="Helvetica"/>
          <w:b/>
        </w:rPr>
        <w:t>,</w:t>
      </w:r>
      <w:r w:rsidR="006B7344" w:rsidRPr="004E302C">
        <w:rPr>
          <w:rFonts w:ascii="Helvetica" w:hAnsi="Helvetica"/>
          <w:b/>
        </w:rPr>
        <w:t xml:space="preserve"> </w:t>
      </w:r>
      <w:r w:rsidR="00972F29" w:rsidRPr="004E302C">
        <w:rPr>
          <w:rFonts w:ascii="Helvetica" w:hAnsi="Helvetica"/>
          <w:b/>
        </w:rPr>
        <w:t>inspiriert</w:t>
      </w:r>
      <w:r w:rsidR="009468A2" w:rsidRPr="004E302C">
        <w:rPr>
          <w:rFonts w:ascii="Helvetica" w:hAnsi="Helvetica"/>
          <w:b/>
        </w:rPr>
        <w:t xml:space="preserve"> </w:t>
      </w:r>
      <w:r w:rsidR="006B7344" w:rsidRPr="004E302C">
        <w:rPr>
          <w:rFonts w:ascii="Helvetica" w:hAnsi="Helvetica"/>
          <w:b/>
        </w:rPr>
        <w:t xml:space="preserve">unter anderem </w:t>
      </w:r>
      <w:r w:rsidR="00972F29" w:rsidRPr="004E302C">
        <w:rPr>
          <w:rFonts w:ascii="Helvetica" w:hAnsi="Helvetica"/>
          <w:b/>
        </w:rPr>
        <w:t>von der</w:t>
      </w:r>
      <w:r w:rsidR="009468A2" w:rsidRPr="004E302C">
        <w:rPr>
          <w:rFonts w:ascii="Helvetica" w:hAnsi="Helvetica"/>
          <w:b/>
        </w:rPr>
        <w:t xml:space="preserve"> „Black </w:t>
      </w:r>
      <w:proofErr w:type="spellStart"/>
      <w:r w:rsidR="009468A2" w:rsidRPr="004E302C">
        <w:rPr>
          <w:rFonts w:ascii="Helvetica" w:hAnsi="Helvetica"/>
          <w:b/>
        </w:rPr>
        <w:t>Lives</w:t>
      </w:r>
      <w:proofErr w:type="spellEnd"/>
      <w:r w:rsidR="009468A2" w:rsidRPr="004E302C">
        <w:rPr>
          <w:rFonts w:ascii="Helvetica" w:hAnsi="Helvetica"/>
          <w:b/>
        </w:rPr>
        <w:t xml:space="preserve"> Matter“-Bewegung. </w:t>
      </w:r>
      <w:r w:rsidR="006B7344" w:rsidRPr="004E302C">
        <w:rPr>
          <w:rFonts w:ascii="Helvetica" w:hAnsi="Helvetica"/>
          <w:b/>
        </w:rPr>
        <w:t xml:space="preserve">Denn </w:t>
      </w:r>
      <w:r w:rsidR="009468A2" w:rsidRPr="004E302C">
        <w:rPr>
          <w:rFonts w:ascii="Helvetica" w:hAnsi="Helvetica"/>
          <w:b/>
          <w:color w:val="000000"/>
        </w:rPr>
        <w:t>Gleichstellung können wir nur erreichen, wenn wir dafür sensibilisieren, wie stark die verschiedenen Formen der Diskriminierung miteinander verschränkt sind.  Das Programm</w:t>
      </w:r>
      <w:r w:rsidR="00F41145" w:rsidRPr="004E302C">
        <w:rPr>
          <w:rFonts w:ascii="Helvetica" w:hAnsi="Helvetica"/>
          <w:b/>
          <w:color w:val="000000"/>
        </w:rPr>
        <w:t xml:space="preserve"> </w:t>
      </w:r>
      <w:r w:rsidR="006B7344" w:rsidRPr="004E302C">
        <w:rPr>
          <w:rFonts w:ascii="Helvetica" w:hAnsi="Helvetica"/>
          <w:b/>
          <w:color w:val="000000"/>
        </w:rPr>
        <w:t xml:space="preserve">bietet viel Nachdenkliches, Heiteres, </w:t>
      </w:r>
      <w:r w:rsidR="00887300">
        <w:rPr>
          <w:rFonts w:ascii="Helvetica" w:hAnsi="Helvetica"/>
          <w:b/>
          <w:color w:val="000000"/>
        </w:rPr>
        <w:br/>
      </w:r>
      <w:proofErr w:type="spellStart"/>
      <w:r w:rsidR="006B7344" w:rsidRPr="004E302C">
        <w:rPr>
          <w:rFonts w:ascii="Helvetica" w:hAnsi="Helvetica"/>
          <w:b/>
          <w:color w:val="000000"/>
        </w:rPr>
        <w:t>Aussergewöhnliches</w:t>
      </w:r>
      <w:proofErr w:type="spellEnd"/>
      <w:r w:rsidR="006B7344" w:rsidRPr="004E302C">
        <w:rPr>
          <w:rFonts w:ascii="Helvetica" w:hAnsi="Helvetica"/>
          <w:b/>
          <w:color w:val="000000"/>
        </w:rPr>
        <w:t xml:space="preserve"> – und mehrere Premieren in verschiedener Hinsicht. </w:t>
      </w:r>
    </w:p>
    <w:p w14:paraId="68D67BDC" w14:textId="77777777" w:rsidR="00AC3A52" w:rsidRPr="004E302C" w:rsidRDefault="00AC3A52" w:rsidP="00AC3A52">
      <w:pPr>
        <w:spacing w:line="360" w:lineRule="auto"/>
        <w:rPr>
          <w:rFonts w:ascii="Helvetica" w:hAnsi="Helvetica"/>
          <w:sz w:val="22"/>
          <w:szCs w:val="22"/>
        </w:rPr>
      </w:pPr>
    </w:p>
    <w:p w14:paraId="46BF599A" w14:textId="0EC74704" w:rsidR="004E302C" w:rsidRPr="004E302C" w:rsidRDefault="004E302C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proofErr w:type="gramStart"/>
      <w:r>
        <w:rPr>
          <w:rFonts w:ascii="Helvetica" w:eastAsiaTheme="minorEastAsia" w:hAnsi="Helvetica" w:cs="Arial"/>
          <w:sz w:val="22"/>
          <w:szCs w:val="22"/>
          <w:lang w:eastAsia="de-CH"/>
        </w:rPr>
        <w:t>Das Filmfestival</w:t>
      </w:r>
      <w:proofErr w:type="gram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, </w:t>
      </w:r>
      <w:r w:rsidR="00972F29" w:rsidRPr="004E302C">
        <w:rPr>
          <w:rFonts w:ascii="Helvetica" w:eastAsiaTheme="minorEastAsia" w:hAnsi="Helvetica" w:cs="Arial"/>
          <w:sz w:val="22"/>
          <w:szCs w:val="22"/>
          <w:lang w:eastAsia="de-CH"/>
        </w:rPr>
        <w:t>das sich wieder über sieben Tage erstreckt</w:t>
      </w:r>
      <w:r w:rsidR="00F41145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, </w:t>
      </w:r>
      <w:r w:rsidR="006A1231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wird </w:t>
      </w:r>
      <w:r w:rsidR="00A916BE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am </w:t>
      </w:r>
      <w:r w:rsidR="00442D1F" w:rsidRPr="004E302C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Donnerstag,12</w:t>
      </w:r>
      <w:r w:rsidR="00A916BE" w:rsidRPr="004E302C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. November</w:t>
      </w:r>
      <w:r w:rsidR="00442D1F" w:rsidRPr="004E302C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,</w:t>
      </w:r>
      <w:r w:rsidR="00A916BE" w:rsidRPr="004E302C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 xml:space="preserve"> um </w:t>
      </w:r>
      <w:r w:rsidR="00F41145" w:rsidRPr="004E302C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18.30</w:t>
      </w:r>
      <w:r w:rsidR="00A916BE" w:rsidRPr="004E302C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 xml:space="preserve"> Uhr</w:t>
      </w:r>
      <w:r w:rsidR="006A1231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F41145" w:rsidRPr="004E302C">
        <w:rPr>
          <w:rFonts w:ascii="Helvetica" w:eastAsiaTheme="minorEastAsia" w:hAnsi="Helvetica" w:cs="Arial"/>
          <w:sz w:val="22"/>
          <w:szCs w:val="22"/>
          <w:lang w:eastAsia="de-CH"/>
        </w:rPr>
        <w:t>mit</w:t>
      </w:r>
      <w:r w:rsidR="00E17024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einem </w:t>
      </w:r>
      <w:r w:rsidR="00BB11F1" w:rsidRPr="004E302C">
        <w:rPr>
          <w:rFonts w:ascii="Helvetica" w:eastAsiaTheme="minorEastAsia" w:hAnsi="Helvetica" w:cs="Arial"/>
          <w:sz w:val="22"/>
          <w:szCs w:val="22"/>
          <w:lang w:eastAsia="de-CH"/>
        </w:rPr>
        <w:t>hoch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>aktuellen</w:t>
      </w:r>
      <w:r w:rsidR="00BB11F1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Dokumentarfilm eröffnet: </w:t>
      </w:r>
      <w:r w:rsidR="00F41145" w:rsidRPr="004E302C">
        <w:rPr>
          <w:rFonts w:ascii="Helvetica" w:eastAsiaTheme="minorEastAsia" w:hAnsi="Helvetica" w:cs="Arial"/>
          <w:sz w:val="22"/>
          <w:szCs w:val="22"/>
          <w:lang w:eastAsia="de-CH"/>
        </w:rPr>
        <w:t>„</w:t>
      </w:r>
      <w:proofErr w:type="spellStart"/>
      <w:r w:rsidR="00F41145" w:rsidRPr="0067219F">
        <w:rPr>
          <w:rFonts w:ascii="Helvetica" w:eastAsiaTheme="minorEastAsia" w:hAnsi="Helvetica" w:cs="Arial"/>
          <w:b/>
          <w:sz w:val="22"/>
          <w:szCs w:val="22"/>
          <w:lang w:eastAsia="de-CH"/>
        </w:rPr>
        <w:t>Indianara</w:t>
      </w:r>
      <w:proofErr w:type="spellEnd"/>
      <w:r w:rsidR="00F41145" w:rsidRPr="0067219F">
        <w:rPr>
          <w:rFonts w:ascii="Helvetica" w:eastAsiaTheme="minorEastAsia" w:hAnsi="Helvetica" w:cs="Arial"/>
          <w:b/>
          <w:sz w:val="22"/>
          <w:szCs w:val="22"/>
          <w:lang w:eastAsia="de-CH"/>
        </w:rPr>
        <w:t>“</w:t>
      </w:r>
      <w:r w:rsidR="00F41145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führt in die Lebenswelt der brasilianischen </w:t>
      </w:r>
      <w:proofErr w:type="spellStart"/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>trans</w:t>
      </w:r>
      <w:proofErr w:type="spellEnd"/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Aktivistin und Politikerin </w:t>
      </w:r>
      <w:proofErr w:type="spellStart"/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>Indianara</w:t>
      </w:r>
      <w:proofErr w:type="spellEnd"/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proofErr w:type="spellStart"/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>Siqueira</w:t>
      </w:r>
      <w:proofErr w:type="spellEnd"/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C72F25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ein, für die der kompromisslose </w:t>
      </w:r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Kampf </w:t>
      </w:r>
      <w:r w:rsidR="00C72F25" w:rsidRPr="004E302C">
        <w:rPr>
          <w:rFonts w:ascii="Helvetica" w:eastAsiaTheme="minorEastAsia" w:hAnsi="Helvetica" w:cs="Arial"/>
          <w:sz w:val="22"/>
          <w:szCs w:val="22"/>
          <w:lang w:eastAsia="de-CH"/>
        </w:rPr>
        <w:t>um</w:t>
      </w:r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die Recht</w:t>
      </w:r>
      <w:r w:rsidR="002E69B9" w:rsidRPr="004E302C">
        <w:rPr>
          <w:rFonts w:ascii="Helvetica" w:eastAsiaTheme="minorEastAsia" w:hAnsi="Helvetica" w:cs="Arial"/>
          <w:sz w:val="22"/>
          <w:szCs w:val="22"/>
          <w:lang w:eastAsia="de-CH"/>
        </w:rPr>
        <w:t>e</w:t>
      </w:r>
      <w:r w:rsidR="00D97FAE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der LGBTQI-Menschen</w:t>
      </w:r>
      <w:r w:rsidR="002E69B9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und Sexarbeitenden</w:t>
      </w:r>
      <w:r w:rsidR="00157739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C72F25" w:rsidRPr="004E302C">
        <w:rPr>
          <w:rFonts w:ascii="Helvetica" w:eastAsiaTheme="minorEastAsia" w:hAnsi="Helvetica" w:cs="Arial"/>
          <w:sz w:val="22"/>
          <w:szCs w:val="22"/>
          <w:lang w:eastAsia="de-CH"/>
        </w:rPr>
        <w:t>in Brasilie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>n</w:t>
      </w:r>
      <w:r w:rsidR="00C72F25"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 eine Frage von Leben oder Tod ist. </w:t>
      </w:r>
      <w:r w:rsidRPr="004E302C">
        <w:rPr>
          <w:rFonts w:ascii="Helvetica" w:eastAsiaTheme="minorEastAsia" w:hAnsi="Helvetica" w:cs="Arial"/>
          <w:sz w:val="22"/>
          <w:szCs w:val="22"/>
          <w:lang w:eastAsia="de-CH"/>
        </w:rPr>
        <w:t xml:space="preserve">Die </w:t>
      </w:r>
      <w:r w:rsidRPr="004E302C">
        <w:rPr>
          <w:rFonts w:ascii="Helvetica" w:eastAsia="Times New Roman" w:hAnsi="Helvetica"/>
          <w:sz w:val="22"/>
          <w:szCs w:val="22"/>
          <w:shd w:val="clear" w:color="auto" w:fill="FFFFFF"/>
        </w:rPr>
        <w:t>packende, emotionale und politisch hochbrisante Dokumentation über einen scheinbar aussichtslosen Kampf lässt niemanden unberührt. „</w:t>
      </w:r>
      <w:proofErr w:type="spellStart"/>
      <w:r w:rsidRPr="004E302C">
        <w:rPr>
          <w:rFonts w:ascii="Helvetica" w:hAnsi="Helvetica"/>
          <w:sz w:val="22"/>
          <w:szCs w:val="22"/>
        </w:rPr>
        <w:t>Indianara</w:t>
      </w:r>
      <w:proofErr w:type="spellEnd"/>
      <w:r w:rsidRPr="004E302C">
        <w:rPr>
          <w:rFonts w:ascii="Helvetica" w:hAnsi="Helvetica"/>
          <w:sz w:val="22"/>
          <w:szCs w:val="22"/>
        </w:rPr>
        <w:t xml:space="preserve">“ ist ein Film, der das politische Geschehen mit der Intimität des Privatlebens vereint: </w:t>
      </w:r>
      <w:r>
        <w:rPr>
          <w:rFonts w:ascii="Helvetica" w:hAnsi="Helvetica"/>
          <w:sz w:val="22"/>
          <w:szCs w:val="22"/>
        </w:rPr>
        <w:t>Er wurde zwischen 2016 und 2018 gedr</w:t>
      </w:r>
      <w:r w:rsidR="00FC5664">
        <w:rPr>
          <w:rFonts w:ascii="Helvetica" w:hAnsi="Helvetica"/>
          <w:sz w:val="22"/>
          <w:szCs w:val="22"/>
        </w:rPr>
        <w:t xml:space="preserve">eht </w:t>
      </w:r>
      <w:r>
        <w:rPr>
          <w:rFonts w:ascii="Helvetica" w:hAnsi="Helvetica"/>
          <w:sz w:val="22"/>
          <w:szCs w:val="22"/>
        </w:rPr>
        <w:t xml:space="preserve">– eine Zeit, in der sich die Aussichten für </w:t>
      </w:r>
      <w:r w:rsidRPr="004E302C">
        <w:rPr>
          <w:rFonts w:ascii="Helvetica" w:eastAsiaTheme="minorEastAsia" w:hAnsi="Helvetica" w:cs="Arial"/>
          <w:sz w:val="22"/>
          <w:szCs w:val="22"/>
          <w:lang w:eastAsia="de-CH"/>
        </w:rPr>
        <w:t>LGBTQI-Menschen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in Brasilien verdüstert haben</w:t>
      </w:r>
      <w:r w:rsidR="00FC5664">
        <w:rPr>
          <w:rFonts w:ascii="Helvetica" w:eastAsiaTheme="minorEastAsia" w:hAnsi="Helvetica" w:cs="Arial"/>
          <w:sz w:val="22"/>
          <w:szCs w:val="22"/>
          <w:lang w:eastAsia="de-CH"/>
        </w:rPr>
        <w:t xml:space="preserve">, gerade auch </w:t>
      </w:r>
      <w:r w:rsidR="00FC5664">
        <w:rPr>
          <w:rFonts w:ascii="Helvetica" w:hAnsi="Helvetica"/>
          <w:sz w:val="22"/>
          <w:szCs w:val="22"/>
        </w:rPr>
        <w:t xml:space="preserve">mit der Wahl </w:t>
      </w:r>
      <w:r w:rsidR="00A13159">
        <w:rPr>
          <w:rFonts w:ascii="Helvetica" w:hAnsi="Helvetica"/>
          <w:sz w:val="22"/>
          <w:szCs w:val="22"/>
        </w:rPr>
        <w:t xml:space="preserve">von </w:t>
      </w:r>
      <w:proofErr w:type="spellStart"/>
      <w:r w:rsidR="00FC5664">
        <w:rPr>
          <w:rFonts w:ascii="Helvetica" w:hAnsi="Helvetica"/>
          <w:sz w:val="22"/>
          <w:szCs w:val="22"/>
        </w:rPr>
        <w:t>Jair</w:t>
      </w:r>
      <w:proofErr w:type="spellEnd"/>
      <w:r w:rsidR="00FC5664">
        <w:rPr>
          <w:rFonts w:ascii="Helvetica" w:hAnsi="Helvetica"/>
          <w:sz w:val="22"/>
          <w:szCs w:val="22"/>
        </w:rPr>
        <w:t xml:space="preserve"> </w:t>
      </w:r>
      <w:proofErr w:type="spellStart"/>
      <w:r w:rsidR="00FC5664">
        <w:rPr>
          <w:rFonts w:ascii="Helvetica" w:hAnsi="Helvetica"/>
          <w:sz w:val="22"/>
          <w:szCs w:val="22"/>
        </w:rPr>
        <w:t>Bolsonaro</w:t>
      </w:r>
      <w:proofErr w:type="spellEnd"/>
      <w:r w:rsidR="00FC5664">
        <w:rPr>
          <w:rFonts w:ascii="Helvetica" w:hAnsi="Helvetica"/>
          <w:sz w:val="22"/>
          <w:szCs w:val="22"/>
        </w:rPr>
        <w:t xml:space="preserve"> zum Präsidenten</w:t>
      </w:r>
      <w:r w:rsidR="00A13159">
        <w:rPr>
          <w:rFonts w:ascii="Helvetica" w:hAnsi="Helvetica"/>
          <w:sz w:val="22"/>
          <w:szCs w:val="22"/>
        </w:rPr>
        <w:t xml:space="preserve">. </w:t>
      </w:r>
    </w:p>
    <w:p w14:paraId="5AD6FBA9" w14:textId="77777777" w:rsidR="002145B1" w:rsidRDefault="002145B1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</w:p>
    <w:p w14:paraId="4A329247" w14:textId="1B8FA6FE" w:rsidR="00836BD2" w:rsidRDefault="002145B1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Ebenfalls am Eröffnungsabend wird </w:t>
      </w:r>
      <w:r w:rsidRPr="0067219F">
        <w:rPr>
          <w:rFonts w:ascii="Helvetica" w:eastAsiaTheme="minorEastAsia" w:hAnsi="Helvetica" w:cs="Arial"/>
          <w:b/>
          <w:sz w:val="22"/>
          <w:szCs w:val="22"/>
          <w:lang w:eastAsia="de-CH"/>
        </w:rPr>
        <w:t>„Futur Drei“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gezeigt: In diesem autobiographischen Regiedebüt erzählt </w:t>
      </w:r>
      <w:proofErr w:type="spellStart"/>
      <w:r>
        <w:rPr>
          <w:rFonts w:ascii="Helvetica" w:eastAsiaTheme="minorEastAsia" w:hAnsi="Helvetica" w:cs="Arial"/>
          <w:sz w:val="22"/>
          <w:szCs w:val="22"/>
          <w:lang w:eastAsia="de-CH"/>
        </w:rPr>
        <w:t>Faraz</w:t>
      </w:r>
      <w:proofErr w:type="spell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proofErr w:type="spellStart"/>
      <w:r>
        <w:rPr>
          <w:rFonts w:ascii="Helvetica" w:eastAsiaTheme="minorEastAsia" w:hAnsi="Helvetica" w:cs="Arial"/>
          <w:sz w:val="22"/>
          <w:szCs w:val="22"/>
          <w:lang w:eastAsia="de-CH"/>
        </w:rPr>
        <w:t>Shariat</w:t>
      </w:r>
      <w:proofErr w:type="spell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vom </w:t>
      </w:r>
      <w:proofErr w:type="spellStart"/>
      <w:r>
        <w:rPr>
          <w:rFonts w:ascii="Helvetica" w:eastAsiaTheme="minorEastAsia" w:hAnsi="Helvetica" w:cs="Arial"/>
          <w:sz w:val="22"/>
          <w:szCs w:val="22"/>
          <w:lang w:eastAsia="de-CH"/>
        </w:rPr>
        <w:t>queeren</w:t>
      </w:r>
      <w:proofErr w:type="spell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Heranwachsen eines Einwanderersohns in Deutschland – und liefert damit einen Gegenentwurf zum konventionellen Kino, in dem </w:t>
      </w:r>
      <w:r w:rsidR="0067219F">
        <w:rPr>
          <w:rFonts w:ascii="Helvetica" w:eastAsiaTheme="minorEastAsia" w:hAnsi="Helvetica" w:cs="Arial"/>
          <w:sz w:val="22"/>
          <w:szCs w:val="22"/>
          <w:lang w:eastAsia="de-CH"/>
        </w:rPr>
        <w:t>Erfahrungen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von Einwanderern und ihrer Familien allzu oft ausgeschlossen oder falsch repräsentiert werden.</w:t>
      </w:r>
      <w:r w:rsidR="00157739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2E69B9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D97FAE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</w:p>
    <w:p w14:paraId="5E655A8D" w14:textId="77777777" w:rsidR="0067219F" w:rsidRDefault="0067219F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</w:p>
    <w:p w14:paraId="014AF3AA" w14:textId="1C50A2C1" w:rsidR="00AD7D70" w:rsidRDefault="0067219F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Am </w:t>
      </w:r>
      <w:r w:rsidRPr="00377CE8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Freitag, 13.November um 17.30 Uhr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>, präsentiert das „Pink Panorama“ eine Vorpremiere</w:t>
      </w:r>
      <w:r w:rsidRPr="00377CE8">
        <w:rPr>
          <w:rFonts w:ascii="Helvetica" w:eastAsiaTheme="minorEastAsia" w:hAnsi="Helvetica" w:cs="Arial"/>
          <w:b/>
          <w:sz w:val="22"/>
          <w:szCs w:val="22"/>
          <w:lang w:eastAsia="de-CH"/>
        </w:rPr>
        <w:t xml:space="preserve">: „A </w:t>
      </w:r>
      <w:proofErr w:type="spellStart"/>
      <w:r w:rsidRPr="00377CE8">
        <w:rPr>
          <w:rFonts w:ascii="Helvetica" w:eastAsiaTheme="minorEastAsia" w:hAnsi="Helvetica" w:cs="Arial"/>
          <w:b/>
          <w:sz w:val="22"/>
          <w:szCs w:val="22"/>
          <w:lang w:eastAsia="de-CH"/>
        </w:rPr>
        <w:t>perfectly</w:t>
      </w:r>
      <w:proofErr w:type="spellEnd"/>
      <w:r w:rsidRPr="00377CE8">
        <w:rPr>
          <w:rFonts w:ascii="Helvetica" w:eastAsiaTheme="minorEastAsia" w:hAnsi="Helvetica" w:cs="Arial"/>
          <w:b/>
          <w:sz w:val="22"/>
          <w:szCs w:val="22"/>
          <w:lang w:eastAsia="de-CH"/>
        </w:rPr>
        <w:t xml:space="preserve"> normal </w:t>
      </w:r>
      <w:proofErr w:type="spellStart"/>
      <w:r w:rsidRPr="00377CE8">
        <w:rPr>
          <w:rFonts w:ascii="Helvetica" w:eastAsiaTheme="minorEastAsia" w:hAnsi="Helvetica" w:cs="Arial"/>
          <w:b/>
          <w:sz w:val="22"/>
          <w:szCs w:val="22"/>
          <w:lang w:eastAsia="de-CH"/>
        </w:rPr>
        <w:t>family</w:t>
      </w:r>
      <w:proofErr w:type="spellEnd"/>
      <w:r w:rsidRPr="00377CE8">
        <w:rPr>
          <w:rFonts w:ascii="Helvetica" w:eastAsiaTheme="minorEastAsia" w:hAnsi="Helvetica" w:cs="Arial"/>
          <w:b/>
          <w:sz w:val="22"/>
          <w:szCs w:val="22"/>
          <w:lang w:eastAsia="de-CH"/>
        </w:rPr>
        <w:t>“</w:t>
      </w:r>
      <w:r w:rsidR="00941336">
        <w:rPr>
          <w:rFonts w:ascii="Helvetica" w:eastAsiaTheme="minorEastAsia" w:hAnsi="Helvetica" w:cs="Arial"/>
          <w:sz w:val="22"/>
          <w:szCs w:val="22"/>
          <w:lang w:eastAsia="de-CH"/>
        </w:rPr>
        <w:t xml:space="preserve"> ist e</w:t>
      </w:r>
      <w:r w:rsidR="00AD7D70">
        <w:rPr>
          <w:rFonts w:ascii="Helvetica" w:eastAsiaTheme="minorEastAsia" w:hAnsi="Helvetica" w:cs="Arial"/>
          <w:sz w:val="22"/>
          <w:szCs w:val="22"/>
          <w:lang w:eastAsia="de-CH"/>
        </w:rPr>
        <w:t xml:space="preserve">ine Tragikomödie um ein 11-jähriges Mädchen, dessen Vater sich eines Tages als Transgender outet. </w:t>
      </w:r>
      <w:r w:rsidR="00941336">
        <w:rPr>
          <w:rFonts w:ascii="Helvetica" w:eastAsiaTheme="minorEastAsia" w:hAnsi="Helvetica" w:cs="Arial"/>
          <w:sz w:val="22"/>
          <w:szCs w:val="22"/>
          <w:lang w:eastAsia="de-CH"/>
        </w:rPr>
        <w:t xml:space="preserve">Aus Thomas wird </w:t>
      </w:r>
      <w:proofErr w:type="spellStart"/>
      <w:r w:rsidR="00941336">
        <w:rPr>
          <w:rFonts w:ascii="Helvetica" w:eastAsiaTheme="minorEastAsia" w:hAnsi="Helvetica" w:cs="Arial"/>
          <w:sz w:val="22"/>
          <w:szCs w:val="22"/>
          <w:lang w:eastAsia="de-CH"/>
        </w:rPr>
        <w:t>Agnete</w:t>
      </w:r>
      <w:proofErr w:type="spellEnd"/>
      <w:r w:rsidR="00AD7D70">
        <w:rPr>
          <w:rFonts w:ascii="Helvetica" w:eastAsiaTheme="minorEastAsia" w:hAnsi="Helvetica" w:cs="Arial"/>
          <w:sz w:val="22"/>
          <w:szCs w:val="22"/>
          <w:lang w:eastAsia="de-CH"/>
        </w:rPr>
        <w:t xml:space="preserve">, was zugleich die Beziehung zwischen Vater und Tochter verändert. „A </w:t>
      </w:r>
      <w:proofErr w:type="spellStart"/>
      <w:r w:rsidR="00AD7D70">
        <w:rPr>
          <w:rFonts w:ascii="Helvetica" w:eastAsiaTheme="minorEastAsia" w:hAnsi="Helvetica" w:cs="Arial"/>
          <w:sz w:val="22"/>
          <w:szCs w:val="22"/>
          <w:lang w:eastAsia="de-CH"/>
        </w:rPr>
        <w:t>perfectly</w:t>
      </w:r>
      <w:proofErr w:type="spellEnd"/>
      <w:r w:rsidR="00AD7D70">
        <w:rPr>
          <w:rFonts w:ascii="Helvetica" w:eastAsiaTheme="minorEastAsia" w:hAnsi="Helvetica" w:cs="Arial"/>
          <w:sz w:val="22"/>
          <w:szCs w:val="22"/>
          <w:lang w:eastAsia="de-CH"/>
        </w:rPr>
        <w:t xml:space="preserve"> normal </w:t>
      </w:r>
      <w:proofErr w:type="spellStart"/>
      <w:r w:rsidR="00AD7D70">
        <w:rPr>
          <w:rFonts w:ascii="Helvetica" w:eastAsiaTheme="minorEastAsia" w:hAnsi="Helvetica" w:cs="Arial"/>
          <w:sz w:val="22"/>
          <w:szCs w:val="22"/>
          <w:lang w:eastAsia="de-CH"/>
        </w:rPr>
        <w:t>family</w:t>
      </w:r>
      <w:proofErr w:type="spellEnd"/>
      <w:r w:rsidR="00AD7D70">
        <w:rPr>
          <w:rFonts w:ascii="Helvetica" w:eastAsiaTheme="minorEastAsia" w:hAnsi="Helvetica" w:cs="Arial"/>
          <w:sz w:val="22"/>
          <w:szCs w:val="22"/>
          <w:lang w:eastAsia="de-CH"/>
        </w:rPr>
        <w:t xml:space="preserve">“ ist ein feinfühliges Porträt einer Familie, die sich von heteronormativen Vorstellungen lösen muss, um eine gemeinsame Zukunft zu haben. </w:t>
      </w:r>
      <w:r w:rsidR="00941336">
        <w:rPr>
          <w:rFonts w:ascii="Helvetica" w:eastAsiaTheme="minorEastAsia" w:hAnsi="Helvetica" w:cs="Arial"/>
          <w:sz w:val="22"/>
          <w:szCs w:val="22"/>
          <w:lang w:eastAsia="de-CH"/>
        </w:rPr>
        <w:t>Der Film läuft ab 19.November in den Deutschschweizer Kinos an.</w:t>
      </w:r>
    </w:p>
    <w:p w14:paraId="1BAB4DA7" w14:textId="77777777" w:rsidR="00AD7D70" w:rsidRPr="00213388" w:rsidRDefault="00AD7D70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</w:p>
    <w:p w14:paraId="15CECF2B" w14:textId="6F556B57" w:rsidR="00AD7D70" w:rsidRPr="00213388" w:rsidRDefault="005D0575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r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Am </w:t>
      </w:r>
      <w:proofErr w:type="spellStart"/>
      <w:r w:rsidRPr="00213388">
        <w:rPr>
          <w:rFonts w:ascii="Helvetica" w:eastAsiaTheme="minorEastAsia" w:hAnsi="Helvetica" w:cs="Arial"/>
          <w:sz w:val="22"/>
          <w:szCs w:val="22"/>
          <w:lang w:eastAsia="de-CH"/>
        </w:rPr>
        <w:t>PinkPanorma</w:t>
      </w:r>
      <w:proofErr w:type="spellEnd"/>
      <w:r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-Festival werden auch Klassiker zu sehen sein: Am </w:t>
      </w:r>
      <w:r w:rsidRPr="00213388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Freitag, 13.November um 21.30 Uhr,</w:t>
      </w:r>
      <w:r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 ist die Reihe an </w:t>
      </w:r>
      <w:r w:rsidRPr="00213388">
        <w:rPr>
          <w:rFonts w:ascii="Helvetica" w:eastAsiaTheme="minorEastAsia" w:hAnsi="Helvetica" w:cs="Arial"/>
          <w:b/>
          <w:sz w:val="22"/>
          <w:szCs w:val="22"/>
          <w:lang w:eastAsia="de-CH"/>
        </w:rPr>
        <w:t>„</w:t>
      </w:r>
      <w:proofErr w:type="spellStart"/>
      <w:r w:rsidRPr="00213388">
        <w:rPr>
          <w:rFonts w:ascii="Helvetica" w:eastAsiaTheme="minorEastAsia" w:hAnsi="Helvetica" w:cs="Arial"/>
          <w:b/>
          <w:sz w:val="22"/>
          <w:szCs w:val="22"/>
          <w:lang w:eastAsia="de-CH"/>
        </w:rPr>
        <w:t>Beautiful</w:t>
      </w:r>
      <w:proofErr w:type="spellEnd"/>
      <w:r w:rsidRPr="00213388">
        <w:rPr>
          <w:rFonts w:ascii="Helvetica" w:eastAsiaTheme="minorEastAsia" w:hAnsi="Helvetica" w:cs="Arial"/>
          <w:b/>
          <w:sz w:val="22"/>
          <w:szCs w:val="22"/>
          <w:lang w:eastAsia="de-CH"/>
        </w:rPr>
        <w:t xml:space="preserve"> Thing“</w:t>
      </w:r>
      <w:r w:rsidRPr="00213388">
        <w:rPr>
          <w:rFonts w:ascii="Helvetica" w:eastAsiaTheme="minorEastAsia" w:hAnsi="Helvetica" w:cs="Arial"/>
          <w:sz w:val="22"/>
          <w:szCs w:val="22"/>
          <w:lang w:eastAsia="de-CH"/>
        </w:rPr>
        <w:t>, ein</w:t>
      </w:r>
      <w:r w:rsidR="00FF24A0" w:rsidRPr="00213388">
        <w:rPr>
          <w:rFonts w:ascii="Helvetica" w:eastAsiaTheme="minorEastAsia" w:hAnsi="Helvetica" w:cs="Arial"/>
          <w:sz w:val="22"/>
          <w:szCs w:val="22"/>
          <w:lang w:eastAsia="de-CH"/>
        </w:rPr>
        <w:t>em</w:t>
      </w:r>
      <w:r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 Coming-out-Film aus 1996, der </w:t>
      </w:r>
      <w:r w:rsidR="00FF24A0"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in einer Londoner Sozialsiedlung spielt und </w:t>
      </w:r>
      <w:r w:rsidR="00D86F38"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seiner Zeit damals weit voraus war: </w:t>
      </w:r>
      <w:r w:rsidR="00FF24A0"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Endlich wurde die Liebe zwischen zwei jungen Männern gefeiert als eine, die sich nicht zu verstecken braucht. </w:t>
      </w:r>
      <w:r w:rsidR="00D109F0" w:rsidRPr="00213388">
        <w:rPr>
          <w:rFonts w:ascii="Helvetica" w:eastAsiaTheme="minorEastAsia" w:hAnsi="Helvetica" w:cs="Arial"/>
          <w:sz w:val="22"/>
          <w:szCs w:val="22"/>
          <w:lang w:eastAsia="de-CH"/>
        </w:rPr>
        <w:t>Diese Produktion hat Filmgesc</w:t>
      </w:r>
      <w:r w:rsidR="00A13159">
        <w:rPr>
          <w:rFonts w:ascii="Helvetica" w:eastAsiaTheme="minorEastAsia" w:hAnsi="Helvetica" w:cs="Arial"/>
          <w:sz w:val="22"/>
          <w:szCs w:val="22"/>
          <w:lang w:eastAsia="de-CH"/>
        </w:rPr>
        <w:t>hichte geschrieben – auch dank ihrer</w:t>
      </w:r>
      <w:r w:rsidR="00D109F0"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 unvergesslichen Schlussszene. </w:t>
      </w:r>
    </w:p>
    <w:p w14:paraId="7998E59C" w14:textId="77777777" w:rsidR="00A13159" w:rsidRDefault="00D109F0" w:rsidP="00AC3A52">
      <w:pPr>
        <w:spacing w:line="360" w:lineRule="auto"/>
        <w:rPr>
          <w:rFonts w:ascii="Helvetica" w:hAnsi="Helvetica"/>
          <w:color w:val="000000"/>
          <w:sz w:val="22"/>
          <w:szCs w:val="22"/>
        </w:rPr>
      </w:pPr>
      <w:r w:rsidRPr="00213388">
        <w:rPr>
          <w:rFonts w:ascii="Helvetica" w:eastAsiaTheme="minorEastAsia" w:hAnsi="Helvetica" w:cs="Arial"/>
          <w:sz w:val="22"/>
          <w:szCs w:val="22"/>
          <w:lang w:eastAsia="de-CH"/>
        </w:rPr>
        <w:t>Ein weiterer Klassiker erwartet die Zuschauenden mit „</w:t>
      </w:r>
      <w:r w:rsidR="006C637A" w:rsidRPr="00213388">
        <w:rPr>
          <w:rFonts w:ascii="Helvetica" w:eastAsiaTheme="minorEastAsia" w:hAnsi="Helvetica" w:cs="Arial"/>
          <w:b/>
          <w:sz w:val="22"/>
          <w:szCs w:val="22"/>
          <w:lang w:eastAsia="de-CH"/>
        </w:rPr>
        <w:t xml:space="preserve">The </w:t>
      </w:r>
      <w:proofErr w:type="spellStart"/>
      <w:r w:rsidR="006C637A" w:rsidRPr="00213388">
        <w:rPr>
          <w:rFonts w:ascii="Helvetica" w:eastAsiaTheme="minorEastAsia" w:hAnsi="Helvetica" w:cs="Arial"/>
          <w:b/>
          <w:sz w:val="22"/>
          <w:szCs w:val="22"/>
          <w:lang w:eastAsia="de-CH"/>
        </w:rPr>
        <w:t>Watermelon</w:t>
      </w:r>
      <w:proofErr w:type="spellEnd"/>
      <w:r w:rsidR="006C637A" w:rsidRPr="00213388">
        <w:rPr>
          <w:rFonts w:ascii="Helvetica" w:eastAsiaTheme="minorEastAsia" w:hAnsi="Helvetica" w:cs="Arial"/>
          <w:b/>
          <w:sz w:val="22"/>
          <w:szCs w:val="22"/>
          <w:lang w:eastAsia="de-CH"/>
        </w:rPr>
        <w:t xml:space="preserve"> </w:t>
      </w:r>
      <w:proofErr w:type="spellStart"/>
      <w:r w:rsidR="006C637A" w:rsidRPr="00213388">
        <w:rPr>
          <w:rFonts w:ascii="Helvetica" w:eastAsiaTheme="minorEastAsia" w:hAnsi="Helvetica" w:cs="Arial"/>
          <w:b/>
          <w:sz w:val="22"/>
          <w:szCs w:val="22"/>
          <w:lang w:eastAsia="de-CH"/>
        </w:rPr>
        <w:t>Woman</w:t>
      </w:r>
      <w:proofErr w:type="spellEnd"/>
      <w:r w:rsidR="006C637A" w:rsidRPr="00213388">
        <w:rPr>
          <w:rFonts w:ascii="Helvetica" w:eastAsiaTheme="minorEastAsia" w:hAnsi="Helvetica" w:cs="Arial"/>
          <w:b/>
          <w:sz w:val="22"/>
          <w:szCs w:val="22"/>
          <w:lang w:eastAsia="de-CH"/>
        </w:rPr>
        <w:t>“</w:t>
      </w:r>
      <w:r w:rsidR="006C637A"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, der am </w:t>
      </w:r>
      <w:r w:rsidR="006C637A" w:rsidRPr="00213388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 xml:space="preserve">Sonntag, 15.November, um 21 Uhr </w:t>
      </w:r>
      <w:r w:rsidR="00213388" w:rsidRPr="00213388">
        <w:rPr>
          <w:rFonts w:ascii="Helvetica" w:eastAsiaTheme="minorEastAsia" w:hAnsi="Helvetica" w:cs="Arial"/>
          <w:sz w:val="22"/>
          <w:szCs w:val="22"/>
          <w:lang w:eastAsia="de-CH"/>
        </w:rPr>
        <w:t>gezeigt wird und ebenfalls aus 1996 stammt.</w:t>
      </w:r>
      <w:r w:rsidR="006C637A" w:rsidRPr="00213388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941336">
        <w:rPr>
          <w:rFonts w:ascii="Helvetica" w:hAnsi="Helvetica"/>
          <w:sz w:val="22"/>
          <w:szCs w:val="22"/>
        </w:rPr>
        <w:t xml:space="preserve">Dieser humorvolle und charmante Film </w:t>
      </w:r>
      <w:r w:rsidR="00A13159">
        <w:rPr>
          <w:rFonts w:ascii="Helvetica" w:hAnsi="Helvetica"/>
          <w:sz w:val="22"/>
          <w:szCs w:val="22"/>
        </w:rPr>
        <w:t xml:space="preserve">gilt als </w:t>
      </w:r>
      <w:r w:rsidR="006C637A" w:rsidRPr="00213388">
        <w:rPr>
          <w:rFonts w:ascii="Helvetica" w:hAnsi="Helvetica"/>
          <w:sz w:val="22"/>
          <w:szCs w:val="22"/>
        </w:rPr>
        <w:t>eine</w:t>
      </w:r>
      <w:r w:rsidR="00A13159">
        <w:rPr>
          <w:rFonts w:ascii="Helvetica" w:hAnsi="Helvetica"/>
          <w:sz w:val="22"/>
          <w:szCs w:val="22"/>
        </w:rPr>
        <w:t>s</w:t>
      </w:r>
      <w:r w:rsidR="006C637A" w:rsidRPr="00213388">
        <w:rPr>
          <w:rFonts w:ascii="Helvetica" w:hAnsi="Helvetica"/>
          <w:sz w:val="22"/>
          <w:szCs w:val="22"/>
        </w:rPr>
        <w:t xml:space="preserve"> der wichtigsten </w:t>
      </w:r>
      <w:r w:rsidR="00A13159">
        <w:rPr>
          <w:rFonts w:ascii="Helvetica" w:hAnsi="Helvetica"/>
          <w:sz w:val="22"/>
          <w:szCs w:val="22"/>
        </w:rPr>
        <w:t>Werke</w:t>
      </w:r>
      <w:r w:rsidR="006C637A" w:rsidRPr="00213388">
        <w:rPr>
          <w:rFonts w:ascii="Helvetica" w:hAnsi="Helvetica"/>
          <w:sz w:val="22"/>
          <w:szCs w:val="22"/>
        </w:rPr>
        <w:t xml:space="preserve"> der „</w:t>
      </w:r>
      <w:r w:rsidR="00213388" w:rsidRPr="00213388">
        <w:rPr>
          <w:rFonts w:ascii="Helvetica" w:hAnsi="Helvetica"/>
          <w:sz w:val="22"/>
          <w:szCs w:val="22"/>
        </w:rPr>
        <w:t>New Queer Cinema“- Bewegung</w:t>
      </w:r>
      <w:r w:rsidR="006C637A" w:rsidRPr="00213388">
        <w:rPr>
          <w:rFonts w:ascii="Helvetica" w:hAnsi="Helvetica"/>
          <w:sz w:val="22"/>
          <w:szCs w:val="22"/>
        </w:rPr>
        <w:t xml:space="preserve">. </w:t>
      </w:r>
      <w:r w:rsidR="00213388" w:rsidRPr="00213388">
        <w:rPr>
          <w:rFonts w:ascii="Helvetica" w:hAnsi="Helvetica"/>
          <w:sz w:val="22"/>
          <w:szCs w:val="22"/>
        </w:rPr>
        <w:t xml:space="preserve">Regisseurin Cheryl </w:t>
      </w:r>
      <w:proofErr w:type="spellStart"/>
      <w:r w:rsidR="00213388" w:rsidRPr="00213388">
        <w:rPr>
          <w:rFonts w:ascii="Helvetica" w:hAnsi="Helvetica"/>
          <w:sz w:val="22"/>
          <w:szCs w:val="22"/>
        </w:rPr>
        <w:t>Dunye</w:t>
      </w:r>
      <w:proofErr w:type="spellEnd"/>
      <w:r w:rsidR="00213388" w:rsidRPr="00213388">
        <w:rPr>
          <w:rFonts w:ascii="Helvetica" w:hAnsi="Helvetica"/>
          <w:sz w:val="22"/>
          <w:szCs w:val="22"/>
        </w:rPr>
        <w:t xml:space="preserve">, die sich selber spielt, </w:t>
      </w:r>
      <w:r w:rsidR="00A13159">
        <w:rPr>
          <w:rFonts w:ascii="Helvetica" w:hAnsi="Helvetica"/>
          <w:sz w:val="22"/>
          <w:szCs w:val="22"/>
        </w:rPr>
        <w:t xml:space="preserve">hinterfragt </w:t>
      </w:r>
      <w:r w:rsidR="00213388" w:rsidRPr="00213388">
        <w:rPr>
          <w:rFonts w:ascii="Helvetica" w:hAnsi="Helvetica"/>
          <w:sz w:val="22"/>
          <w:szCs w:val="22"/>
        </w:rPr>
        <w:t xml:space="preserve">kritisch die Repräsentation schwarzer Frauen im klassischen Hollywood. </w:t>
      </w:r>
      <w:r w:rsidR="004C3615" w:rsidRPr="004C3615">
        <w:rPr>
          <w:rFonts w:ascii="Helvetica" w:hAnsi="Helvetica"/>
          <w:sz w:val="22"/>
          <w:szCs w:val="22"/>
        </w:rPr>
        <w:t xml:space="preserve">„The </w:t>
      </w:r>
      <w:proofErr w:type="spellStart"/>
      <w:r w:rsidR="004C3615" w:rsidRPr="004C3615">
        <w:rPr>
          <w:rFonts w:ascii="Helvetica" w:hAnsi="Helvetica"/>
          <w:sz w:val="22"/>
          <w:szCs w:val="22"/>
        </w:rPr>
        <w:t>Watermelon</w:t>
      </w:r>
      <w:proofErr w:type="spellEnd"/>
      <w:r w:rsidR="004C3615" w:rsidRPr="004C3615">
        <w:rPr>
          <w:rFonts w:ascii="Helvetica" w:hAnsi="Helvetica"/>
          <w:sz w:val="22"/>
          <w:szCs w:val="22"/>
        </w:rPr>
        <w:t xml:space="preserve"> </w:t>
      </w:r>
      <w:proofErr w:type="spellStart"/>
      <w:r w:rsidR="004C3615" w:rsidRPr="004C3615">
        <w:rPr>
          <w:rFonts w:ascii="Helvetica" w:hAnsi="Helvetica"/>
          <w:sz w:val="22"/>
          <w:szCs w:val="22"/>
        </w:rPr>
        <w:t>Woman</w:t>
      </w:r>
      <w:proofErr w:type="spellEnd"/>
      <w:r w:rsidR="004C3615" w:rsidRPr="004C3615">
        <w:rPr>
          <w:rFonts w:ascii="Helvetica" w:hAnsi="Helvetica"/>
          <w:sz w:val="22"/>
          <w:szCs w:val="22"/>
        </w:rPr>
        <w:t>“ ist Teil des diesjährigen Fokusthemas „Black &amp; Queer</w:t>
      </w:r>
      <w:r w:rsidR="00595986">
        <w:rPr>
          <w:rFonts w:ascii="Helvetica" w:hAnsi="Helvetica"/>
          <w:sz w:val="22"/>
          <w:szCs w:val="22"/>
        </w:rPr>
        <w:t>“</w:t>
      </w:r>
      <w:r w:rsidR="004C3615" w:rsidRPr="004C3615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48B1BA3" w14:textId="77777777" w:rsidR="00A13159" w:rsidRDefault="00A13159" w:rsidP="00AC3A52">
      <w:pPr>
        <w:spacing w:line="360" w:lineRule="auto"/>
        <w:rPr>
          <w:rFonts w:ascii="Helvetica" w:hAnsi="Helvetica"/>
          <w:color w:val="000000"/>
          <w:sz w:val="22"/>
          <w:szCs w:val="22"/>
        </w:rPr>
      </w:pPr>
    </w:p>
    <w:p w14:paraId="347E67B6" w14:textId="2CC9A57E" w:rsidR="00941336" w:rsidRPr="00213388" w:rsidRDefault="00213388" w:rsidP="00AC3A52">
      <w:pPr>
        <w:spacing w:line="360" w:lineRule="auto"/>
        <w:rPr>
          <w:rFonts w:ascii="Helvetica" w:hAnsi="Helvetica"/>
          <w:sz w:val="22"/>
          <w:szCs w:val="22"/>
        </w:rPr>
      </w:pPr>
      <w:r w:rsidRPr="00213388">
        <w:rPr>
          <w:rFonts w:ascii="Helvetica" w:hAnsi="Helvetica"/>
          <w:sz w:val="22"/>
          <w:szCs w:val="22"/>
        </w:rPr>
        <w:t xml:space="preserve">Das gesamte Filmprogramm ist ab Anfang Oktober unter </w:t>
      </w:r>
      <w:hyperlink r:id="rId8" w:history="1">
        <w:r w:rsidRPr="00213388">
          <w:rPr>
            <w:rStyle w:val="Link"/>
            <w:rFonts w:ascii="Helvetica" w:hAnsi="Helvetica"/>
            <w:sz w:val="22"/>
            <w:szCs w:val="22"/>
          </w:rPr>
          <w:t>www.pinkpanorama.ch</w:t>
        </w:r>
      </w:hyperlink>
      <w:r w:rsidRPr="00213388">
        <w:rPr>
          <w:rFonts w:ascii="Helvetica" w:hAnsi="Helvetica"/>
          <w:sz w:val="22"/>
          <w:szCs w:val="22"/>
        </w:rPr>
        <w:t xml:space="preserve"> verfügbar.</w:t>
      </w:r>
      <w:r w:rsidR="00970221">
        <w:rPr>
          <w:rFonts w:ascii="Helvetica" w:hAnsi="Helvetica"/>
          <w:sz w:val="22"/>
          <w:szCs w:val="22"/>
        </w:rPr>
        <w:t xml:space="preserve"> Schon jetzt</w:t>
      </w:r>
      <w:r w:rsidR="004C3615">
        <w:rPr>
          <w:rFonts w:ascii="Helvetica" w:hAnsi="Helvetica"/>
          <w:sz w:val="22"/>
          <w:szCs w:val="22"/>
        </w:rPr>
        <w:t xml:space="preserve"> sei verraten, dass das „</w:t>
      </w:r>
      <w:proofErr w:type="spellStart"/>
      <w:r w:rsidR="004C3615">
        <w:rPr>
          <w:rFonts w:ascii="Helvetica" w:hAnsi="Helvetica"/>
          <w:sz w:val="22"/>
          <w:szCs w:val="22"/>
        </w:rPr>
        <w:t>PinkPanorama</w:t>
      </w:r>
      <w:proofErr w:type="spellEnd"/>
      <w:r w:rsidR="004C3615">
        <w:rPr>
          <w:rFonts w:ascii="Helvetica" w:hAnsi="Helvetica"/>
          <w:sz w:val="22"/>
          <w:szCs w:val="22"/>
        </w:rPr>
        <w:t>“ neben einer Filmpremiere auch</w:t>
      </w:r>
      <w:r w:rsidR="0078331B">
        <w:rPr>
          <w:rFonts w:ascii="Helvetica" w:hAnsi="Helvetica"/>
          <w:sz w:val="22"/>
          <w:szCs w:val="22"/>
        </w:rPr>
        <w:t xml:space="preserve"> eine Premiere der anderen Art </w:t>
      </w:r>
      <w:r w:rsidR="004C3615">
        <w:rPr>
          <w:rFonts w:ascii="Helvetica" w:hAnsi="Helvetica"/>
          <w:sz w:val="22"/>
          <w:szCs w:val="22"/>
        </w:rPr>
        <w:t xml:space="preserve">zu bieten hat: </w:t>
      </w:r>
      <w:r w:rsidR="004A49BE">
        <w:rPr>
          <w:rFonts w:ascii="Helvetica" w:hAnsi="Helvetica"/>
          <w:sz w:val="22"/>
          <w:szCs w:val="22"/>
        </w:rPr>
        <w:t>Weil das „</w:t>
      </w:r>
      <w:proofErr w:type="spellStart"/>
      <w:r w:rsidR="004A49BE">
        <w:rPr>
          <w:rFonts w:ascii="Helvetica" w:hAnsi="Helvetica"/>
          <w:sz w:val="22"/>
          <w:szCs w:val="22"/>
        </w:rPr>
        <w:t>Queergestreift</w:t>
      </w:r>
      <w:proofErr w:type="spellEnd"/>
      <w:r w:rsidR="004A49BE">
        <w:rPr>
          <w:rFonts w:ascii="Helvetica" w:hAnsi="Helvetica"/>
          <w:sz w:val="22"/>
          <w:szCs w:val="22"/>
        </w:rPr>
        <w:t xml:space="preserve">“-Filmfestival aufgrund von Covid-19 abgesagt werden musste, bieten </w:t>
      </w:r>
      <w:r w:rsidR="00941336">
        <w:rPr>
          <w:rFonts w:ascii="Helvetica" w:hAnsi="Helvetica"/>
          <w:sz w:val="22"/>
          <w:szCs w:val="22"/>
        </w:rPr>
        <w:t>das „</w:t>
      </w:r>
      <w:proofErr w:type="spellStart"/>
      <w:r w:rsidR="00941336">
        <w:rPr>
          <w:rFonts w:ascii="Helvetica" w:hAnsi="Helvetica"/>
          <w:sz w:val="22"/>
          <w:szCs w:val="22"/>
        </w:rPr>
        <w:t>PinkPanorama</w:t>
      </w:r>
      <w:proofErr w:type="spellEnd"/>
      <w:r w:rsidR="00941336">
        <w:rPr>
          <w:rFonts w:ascii="Helvetica" w:hAnsi="Helvetica"/>
          <w:sz w:val="22"/>
          <w:szCs w:val="22"/>
        </w:rPr>
        <w:t xml:space="preserve">“ </w:t>
      </w:r>
      <w:r w:rsidR="004A49BE">
        <w:rPr>
          <w:rFonts w:ascii="Helvetica" w:hAnsi="Helvetica"/>
          <w:sz w:val="22"/>
          <w:szCs w:val="22"/>
        </w:rPr>
        <w:t>den Organisatorinnen und Organisatoren ei</w:t>
      </w:r>
      <w:r w:rsidR="00595986">
        <w:rPr>
          <w:rFonts w:ascii="Helvetica" w:hAnsi="Helvetica"/>
          <w:sz w:val="22"/>
          <w:szCs w:val="22"/>
        </w:rPr>
        <w:t xml:space="preserve">ne Plattform an: Am </w:t>
      </w:r>
      <w:r w:rsidR="00595986" w:rsidRPr="00595986">
        <w:rPr>
          <w:rFonts w:ascii="Helvetica" w:hAnsi="Helvetica"/>
          <w:sz w:val="22"/>
          <w:szCs w:val="22"/>
          <w:u w:val="single"/>
        </w:rPr>
        <w:t>Montag, 16.November</w:t>
      </w:r>
      <w:r w:rsidR="00595986">
        <w:rPr>
          <w:rFonts w:ascii="Helvetica" w:hAnsi="Helvetica"/>
          <w:sz w:val="22"/>
          <w:szCs w:val="22"/>
        </w:rPr>
        <w:t xml:space="preserve">, werden Queer </w:t>
      </w:r>
      <w:proofErr w:type="spellStart"/>
      <w:r w:rsidR="00595986">
        <w:rPr>
          <w:rFonts w:ascii="Helvetica" w:hAnsi="Helvetica"/>
          <w:sz w:val="22"/>
          <w:szCs w:val="22"/>
        </w:rPr>
        <w:t>Porn</w:t>
      </w:r>
      <w:proofErr w:type="spellEnd"/>
      <w:r w:rsidR="00595986">
        <w:rPr>
          <w:rFonts w:ascii="Helvetica" w:hAnsi="Helvetica"/>
          <w:sz w:val="22"/>
          <w:szCs w:val="22"/>
        </w:rPr>
        <w:t xml:space="preserve"> Shorts gezeigt</w:t>
      </w:r>
      <w:r w:rsidR="0093741F">
        <w:rPr>
          <w:rFonts w:ascii="Helvetica" w:hAnsi="Helvetica"/>
          <w:sz w:val="22"/>
          <w:szCs w:val="22"/>
        </w:rPr>
        <w:t xml:space="preserve">. </w:t>
      </w:r>
      <w:r w:rsidR="00A13159">
        <w:rPr>
          <w:rFonts w:ascii="Helvetica" w:hAnsi="Helvetica"/>
          <w:sz w:val="22"/>
          <w:szCs w:val="22"/>
        </w:rPr>
        <w:t xml:space="preserve">Vor den Filmprojektionen wird </w:t>
      </w:r>
      <w:proofErr w:type="spellStart"/>
      <w:r w:rsidR="00941336">
        <w:rPr>
          <w:rFonts w:ascii="Helvetica" w:hAnsi="Helvetica"/>
          <w:sz w:val="22"/>
          <w:szCs w:val="22"/>
        </w:rPr>
        <w:t>Alizé</w:t>
      </w:r>
      <w:proofErr w:type="spellEnd"/>
      <w:r w:rsidR="00941336">
        <w:rPr>
          <w:rFonts w:ascii="Helvetica" w:hAnsi="Helvetica"/>
          <w:sz w:val="22"/>
          <w:szCs w:val="22"/>
        </w:rPr>
        <w:t xml:space="preserve"> Rose-</w:t>
      </w:r>
      <w:r w:rsidR="00A13159">
        <w:rPr>
          <w:rFonts w:ascii="Helvetica" w:hAnsi="Helvetica"/>
          <w:sz w:val="22"/>
          <w:szCs w:val="22"/>
        </w:rPr>
        <w:t xml:space="preserve">May Monod, Kuratorin </w:t>
      </w:r>
      <w:r w:rsidR="00941336">
        <w:rPr>
          <w:rFonts w:ascii="Helvetica" w:hAnsi="Helvetica"/>
          <w:sz w:val="22"/>
          <w:szCs w:val="22"/>
        </w:rPr>
        <w:t xml:space="preserve">des </w:t>
      </w:r>
      <w:proofErr w:type="spellStart"/>
      <w:r w:rsidR="00941336">
        <w:rPr>
          <w:rFonts w:ascii="Helvetica" w:hAnsi="Helvetica"/>
          <w:sz w:val="22"/>
          <w:szCs w:val="22"/>
        </w:rPr>
        <w:t>queer</w:t>
      </w:r>
      <w:proofErr w:type="spellEnd"/>
      <w:r w:rsidR="00941336">
        <w:rPr>
          <w:rFonts w:ascii="Helvetica" w:hAnsi="Helvetica"/>
          <w:sz w:val="22"/>
          <w:szCs w:val="22"/>
        </w:rPr>
        <w:t>-feministischen Kinos in der Reitschulde Bern</w:t>
      </w:r>
      <w:r w:rsidR="00A13159">
        <w:rPr>
          <w:rFonts w:ascii="Helvetica" w:hAnsi="Helvetica"/>
          <w:sz w:val="22"/>
          <w:szCs w:val="22"/>
        </w:rPr>
        <w:t xml:space="preserve">, eine Einführung in das Genre geben. </w:t>
      </w:r>
      <w:r w:rsidR="00941336">
        <w:rPr>
          <w:rFonts w:ascii="Helvetica" w:hAnsi="Helvetica"/>
          <w:sz w:val="22"/>
          <w:szCs w:val="22"/>
        </w:rPr>
        <w:t xml:space="preserve"> </w:t>
      </w:r>
    </w:p>
    <w:p w14:paraId="0EB02951" w14:textId="77777777" w:rsidR="005D18F1" w:rsidRPr="00836BD2" w:rsidRDefault="005D18F1" w:rsidP="00AC3A52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</w:p>
    <w:p w14:paraId="6A9443EE" w14:textId="77777777" w:rsidR="00AC3A52" w:rsidRPr="00AC3A52" w:rsidRDefault="00A76C37" w:rsidP="00AC3A52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AC3A52">
        <w:rPr>
          <w:rFonts w:ascii="Helvetica" w:hAnsi="Helvetica" w:cs="Arial"/>
          <w:b/>
          <w:sz w:val="22"/>
          <w:szCs w:val="22"/>
        </w:rPr>
        <w:t>Festivalprogramm</w:t>
      </w:r>
    </w:p>
    <w:p w14:paraId="0D7D6ECF" w14:textId="573B5DF0" w:rsidR="00AC3A52" w:rsidRPr="00595986" w:rsidRDefault="00A76C37" w:rsidP="00AC3A52">
      <w:pPr>
        <w:spacing w:line="360" w:lineRule="auto"/>
        <w:rPr>
          <w:rStyle w:val="Link"/>
          <w:rFonts w:ascii="Helvetica" w:hAnsi="Helvetica" w:cs="Arial"/>
          <w:color w:val="auto"/>
          <w:sz w:val="22"/>
          <w:szCs w:val="22"/>
          <w:u w:val="none"/>
        </w:rPr>
      </w:pPr>
      <w:r w:rsidRPr="00AC3A52">
        <w:rPr>
          <w:rFonts w:ascii="Helvetica" w:hAnsi="Helvetica" w:cs="Arial"/>
          <w:sz w:val="22"/>
          <w:szCs w:val="22"/>
        </w:rPr>
        <w:t>Das detaillierte Festivalprogramm mit den genauen Daten und Zeiten der Film</w:t>
      </w:r>
      <w:r w:rsidR="00595986">
        <w:rPr>
          <w:rFonts w:ascii="Helvetica" w:hAnsi="Helvetica" w:cs="Arial"/>
          <w:sz w:val="22"/>
          <w:szCs w:val="22"/>
        </w:rPr>
        <w:t xml:space="preserve">e sowie weiteren Informationen </w:t>
      </w:r>
      <w:r w:rsidR="004C3615">
        <w:rPr>
          <w:rFonts w:ascii="Helvetica" w:hAnsi="Helvetica" w:cs="Arial"/>
          <w:sz w:val="22"/>
          <w:szCs w:val="22"/>
        </w:rPr>
        <w:t xml:space="preserve">ist </w:t>
      </w:r>
      <w:r w:rsidRPr="00AC3A52">
        <w:rPr>
          <w:rFonts w:ascii="Helvetica" w:hAnsi="Helvetica" w:cs="Arial"/>
          <w:sz w:val="22"/>
          <w:szCs w:val="22"/>
        </w:rPr>
        <w:t xml:space="preserve">ab </w:t>
      </w:r>
      <w:r w:rsidR="004C3615">
        <w:rPr>
          <w:rFonts w:ascii="Helvetica" w:hAnsi="Helvetica" w:cs="Arial"/>
          <w:sz w:val="22"/>
          <w:szCs w:val="22"/>
        </w:rPr>
        <w:t xml:space="preserve">Anfang </w:t>
      </w:r>
      <w:r w:rsidR="00A035E0" w:rsidRPr="00AC3A52">
        <w:rPr>
          <w:rFonts w:ascii="Helvetica" w:hAnsi="Helvetica" w:cs="Arial"/>
          <w:sz w:val="22"/>
          <w:szCs w:val="22"/>
        </w:rPr>
        <w:t xml:space="preserve">Oktober </w:t>
      </w:r>
      <w:r w:rsidRPr="00AC3A52">
        <w:rPr>
          <w:rFonts w:ascii="Helvetica" w:hAnsi="Helvetica" w:cs="Arial"/>
          <w:sz w:val="22"/>
          <w:szCs w:val="22"/>
        </w:rPr>
        <w:t>unter</w:t>
      </w:r>
      <w:r w:rsidR="00595986">
        <w:rPr>
          <w:rFonts w:ascii="Helvetica" w:hAnsi="Helvetica" w:cs="Arial"/>
          <w:sz w:val="22"/>
          <w:szCs w:val="22"/>
        </w:rPr>
        <w:t xml:space="preserve"> </w:t>
      </w:r>
      <w:hyperlink r:id="rId9" w:history="1">
        <w:r w:rsidRPr="00AC3A52">
          <w:rPr>
            <w:rStyle w:val="Link"/>
            <w:rFonts w:ascii="Helvetica" w:hAnsi="Helvetica" w:cs="Arial"/>
            <w:bCs/>
            <w:color w:val="auto"/>
            <w:sz w:val="22"/>
            <w:szCs w:val="22"/>
            <w:u w:val="none"/>
          </w:rPr>
          <w:t>pinkpanorama.ch</w:t>
        </w:r>
      </w:hyperlink>
      <w:r w:rsidR="004C3615">
        <w:rPr>
          <w:rStyle w:val="Link"/>
          <w:rFonts w:ascii="Helvetica" w:hAnsi="Helvetica" w:cs="Arial"/>
          <w:bCs/>
          <w:color w:val="auto"/>
          <w:sz w:val="22"/>
          <w:szCs w:val="22"/>
          <w:u w:val="none"/>
        </w:rPr>
        <w:t xml:space="preserve"> zu finden.</w:t>
      </w:r>
      <w:r w:rsidR="00442D1F">
        <w:rPr>
          <w:rStyle w:val="Link"/>
          <w:rFonts w:ascii="Helvetica" w:hAnsi="Helvetica" w:cs="Arial"/>
          <w:bCs/>
          <w:color w:val="auto"/>
          <w:sz w:val="22"/>
          <w:szCs w:val="22"/>
          <w:u w:val="none"/>
        </w:rPr>
        <w:t xml:space="preserve"> Unter </w:t>
      </w:r>
      <w:r w:rsidR="00595986">
        <w:rPr>
          <w:rStyle w:val="Link"/>
          <w:rFonts w:ascii="Helvetica" w:hAnsi="Helvetica" w:cs="Arial"/>
          <w:bCs/>
          <w:color w:val="auto"/>
          <w:sz w:val="22"/>
          <w:szCs w:val="22"/>
          <w:u w:val="none"/>
        </w:rPr>
        <w:t xml:space="preserve">„Medien“ </w:t>
      </w:r>
      <w:r w:rsidR="00442D1F">
        <w:rPr>
          <w:rStyle w:val="Link"/>
          <w:rFonts w:ascii="Helvetica" w:hAnsi="Helvetica" w:cs="Arial"/>
          <w:bCs/>
          <w:color w:val="auto"/>
          <w:sz w:val="22"/>
          <w:szCs w:val="22"/>
          <w:u w:val="none"/>
        </w:rPr>
        <w:t xml:space="preserve">stehen ab diesem Zeitpunkt auch Filmbilder zum Download bereit. </w:t>
      </w:r>
    </w:p>
    <w:p w14:paraId="39944555" w14:textId="77777777" w:rsidR="00AC3A52" w:rsidRPr="00AC3A52" w:rsidRDefault="00AC3A52" w:rsidP="00AC3A52">
      <w:pPr>
        <w:spacing w:line="360" w:lineRule="auto"/>
        <w:rPr>
          <w:rStyle w:val="Link"/>
          <w:rFonts w:ascii="Helvetica" w:hAnsi="Helvetica"/>
          <w:color w:val="auto"/>
          <w:sz w:val="22"/>
          <w:szCs w:val="22"/>
          <w:u w:val="none"/>
        </w:rPr>
      </w:pPr>
    </w:p>
    <w:p w14:paraId="280A8FBE" w14:textId="2010A4F0" w:rsidR="00A76C37" w:rsidRPr="00AC3A52" w:rsidRDefault="00A76C37" w:rsidP="00AC3A52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AC3A52">
        <w:rPr>
          <w:rFonts w:ascii="Helvetica" w:hAnsi="Helvetica" w:cs="Arial"/>
          <w:b/>
          <w:bCs/>
          <w:sz w:val="22"/>
          <w:szCs w:val="22"/>
        </w:rPr>
        <w:t>Infobox</w:t>
      </w:r>
    </w:p>
    <w:p w14:paraId="383925DE" w14:textId="723474CF" w:rsidR="00A76C37" w:rsidRPr="00AC3A52" w:rsidRDefault="00A76C37" w:rsidP="00A76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</w:rPr>
      </w:pPr>
      <w:r w:rsidRPr="00AC3A52">
        <w:rPr>
          <w:rFonts w:ascii="Helvetica" w:hAnsi="Helvetica" w:cs="Arial"/>
          <w:sz w:val="22"/>
          <w:szCs w:val="22"/>
        </w:rPr>
        <w:t xml:space="preserve">Das </w:t>
      </w:r>
      <w:r w:rsidRPr="00AC3A52">
        <w:rPr>
          <w:rFonts w:ascii="Helvetica" w:hAnsi="Helvetica" w:cs="Arial"/>
          <w:bCs/>
          <w:sz w:val="22"/>
          <w:szCs w:val="22"/>
          <w:lang w:val="de-CH"/>
        </w:rPr>
        <w:t>«</w:t>
      </w:r>
      <w:proofErr w:type="spellStart"/>
      <w:r w:rsidR="00CC5A5F" w:rsidRPr="00AC3A52">
        <w:rPr>
          <w:rFonts w:ascii="Helvetica" w:hAnsi="Helvetica" w:cs="Arial"/>
          <w:sz w:val="22"/>
          <w:szCs w:val="22"/>
        </w:rPr>
        <w:t>PinkPanorama</w:t>
      </w:r>
      <w:proofErr w:type="spellEnd"/>
      <w:r w:rsidR="00CC5A5F" w:rsidRPr="00AC3A52">
        <w:rPr>
          <w:rFonts w:ascii="Helvetica" w:hAnsi="Helvetica" w:cs="Arial"/>
          <w:sz w:val="22"/>
          <w:szCs w:val="22"/>
        </w:rPr>
        <w:t xml:space="preserve"> Filmfestival</w:t>
      </w:r>
      <w:r w:rsidR="00D52EEE">
        <w:rPr>
          <w:rFonts w:ascii="Helvetica" w:hAnsi="Helvetica" w:cs="Arial"/>
          <w:sz w:val="22"/>
          <w:szCs w:val="22"/>
        </w:rPr>
        <w:t xml:space="preserve"> Luzern</w:t>
      </w:r>
      <w:r w:rsidRPr="00AC3A52">
        <w:rPr>
          <w:rFonts w:ascii="Helvetica" w:eastAsiaTheme="minorEastAsia" w:hAnsi="Helvetica" w:cs="Arial"/>
          <w:sz w:val="22"/>
          <w:szCs w:val="22"/>
          <w:lang w:eastAsia="de-CH"/>
        </w:rPr>
        <w:t>»</w:t>
      </w:r>
      <w:r w:rsidRPr="00AC3A52">
        <w:rPr>
          <w:rFonts w:ascii="Helvetica" w:hAnsi="Helvetica" w:cs="Arial"/>
          <w:sz w:val="22"/>
          <w:szCs w:val="22"/>
        </w:rPr>
        <w:t xml:space="preserve"> findet vom </w:t>
      </w:r>
      <w:r w:rsidR="00AE2D24" w:rsidRPr="00AC3A52">
        <w:rPr>
          <w:rFonts w:ascii="Helvetica" w:hAnsi="Helvetica" w:cs="Arial"/>
          <w:bCs/>
          <w:sz w:val="22"/>
          <w:szCs w:val="22"/>
        </w:rPr>
        <w:t>1</w:t>
      </w:r>
      <w:r w:rsidR="00F527ED">
        <w:rPr>
          <w:rFonts w:ascii="Helvetica" w:hAnsi="Helvetica" w:cs="Arial"/>
          <w:bCs/>
          <w:sz w:val="22"/>
          <w:szCs w:val="22"/>
        </w:rPr>
        <w:t>2. bis 18. November 2020</w:t>
      </w:r>
      <w:r w:rsidRPr="00AC3A52">
        <w:rPr>
          <w:rFonts w:ascii="Helvetica" w:hAnsi="Helvetica" w:cs="Arial"/>
          <w:bCs/>
          <w:sz w:val="22"/>
          <w:szCs w:val="22"/>
        </w:rPr>
        <w:t xml:space="preserve"> im </w:t>
      </w:r>
      <w:proofErr w:type="spellStart"/>
      <w:r w:rsidRPr="00AC3A52">
        <w:rPr>
          <w:rFonts w:ascii="Helvetica" w:hAnsi="Helvetica" w:cs="Arial"/>
          <w:bCs/>
          <w:sz w:val="22"/>
          <w:szCs w:val="22"/>
        </w:rPr>
        <w:t>stattkino</w:t>
      </w:r>
      <w:proofErr w:type="spellEnd"/>
      <w:r w:rsidRPr="00AC3A52">
        <w:rPr>
          <w:rFonts w:ascii="Helvetica" w:hAnsi="Helvetica" w:cs="Arial"/>
          <w:sz w:val="22"/>
          <w:szCs w:val="22"/>
        </w:rPr>
        <w:t xml:space="preserve"> am Löwenplatz im </w:t>
      </w:r>
      <w:proofErr w:type="spellStart"/>
      <w:r w:rsidRPr="00AC3A52">
        <w:rPr>
          <w:rFonts w:ascii="Helvetica" w:hAnsi="Helvetica" w:cs="Arial"/>
          <w:sz w:val="22"/>
          <w:szCs w:val="22"/>
        </w:rPr>
        <w:t>Bourbaki</w:t>
      </w:r>
      <w:proofErr w:type="spellEnd"/>
      <w:r w:rsidRPr="00AC3A52">
        <w:rPr>
          <w:rFonts w:ascii="Helvetica" w:hAnsi="Helvetica" w:cs="Arial"/>
          <w:sz w:val="22"/>
          <w:szCs w:val="22"/>
        </w:rPr>
        <w:t xml:space="preserve"> Panorama in Luzer</w:t>
      </w:r>
      <w:r w:rsidR="00540108" w:rsidRPr="00AC3A52">
        <w:rPr>
          <w:rFonts w:ascii="Helvetica" w:hAnsi="Helvetica" w:cs="Arial"/>
          <w:sz w:val="22"/>
          <w:szCs w:val="22"/>
        </w:rPr>
        <w:t xml:space="preserve">n statt. Das Programm ist anfangs Oktober unter </w:t>
      </w:r>
      <w:hyperlink r:id="rId10" w:history="1">
        <w:r w:rsidRPr="00AC3A52">
          <w:rPr>
            <w:rStyle w:val="Link"/>
            <w:rFonts w:ascii="Helvetica" w:hAnsi="Helvetica" w:cs="Arial"/>
            <w:bCs/>
            <w:color w:val="auto"/>
            <w:sz w:val="22"/>
            <w:szCs w:val="22"/>
            <w:u w:val="none"/>
          </w:rPr>
          <w:t>www.pinkpanorama.ch</w:t>
        </w:r>
      </w:hyperlink>
      <w:r w:rsidRPr="00AC3A52">
        <w:rPr>
          <w:rStyle w:val="Link"/>
          <w:rFonts w:ascii="Helvetica" w:hAnsi="Helvetica"/>
          <w:color w:val="auto"/>
          <w:sz w:val="22"/>
          <w:szCs w:val="22"/>
          <w:u w:val="none"/>
        </w:rPr>
        <w:t xml:space="preserve"> abrufbar. </w:t>
      </w:r>
    </w:p>
    <w:p w14:paraId="036E982F" w14:textId="77777777" w:rsidR="00A76C37" w:rsidRPr="00AC3A52" w:rsidRDefault="00A76C37" w:rsidP="00A76C37">
      <w:pP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</w:rPr>
      </w:pPr>
    </w:p>
    <w:p w14:paraId="1C278C27" w14:textId="77777777" w:rsidR="00CC5A5F" w:rsidRPr="00AC3A52" w:rsidRDefault="00CC5A5F" w:rsidP="00CC5A5F">
      <w:pPr>
        <w:spacing w:line="276" w:lineRule="auto"/>
        <w:ind w:right="-6"/>
        <w:rPr>
          <w:rFonts w:ascii="Helvetica" w:hAnsi="Helvetica" w:cs="Arial"/>
          <w:bCs/>
          <w:sz w:val="22"/>
          <w:szCs w:val="22"/>
        </w:rPr>
      </w:pPr>
    </w:p>
    <w:p w14:paraId="763EEC66" w14:textId="77777777" w:rsidR="00CC5A5F" w:rsidRPr="00AC3A52" w:rsidRDefault="00CC5A5F" w:rsidP="00CC5A5F">
      <w:pPr>
        <w:spacing w:line="276" w:lineRule="auto"/>
        <w:ind w:right="-6"/>
        <w:rPr>
          <w:rFonts w:ascii="Helvetica" w:hAnsi="Helvetica" w:cs="Arial"/>
          <w:b/>
          <w:bCs/>
          <w:sz w:val="22"/>
          <w:szCs w:val="22"/>
        </w:rPr>
      </w:pPr>
      <w:r w:rsidRPr="00AC3A52">
        <w:rPr>
          <w:rFonts w:ascii="Helvetica" w:hAnsi="Helvetica" w:cs="Arial"/>
          <w:b/>
          <w:bCs/>
          <w:sz w:val="22"/>
          <w:szCs w:val="22"/>
        </w:rPr>
        <w:t>Medienkontakt</w:t>
      </w:r>
    </w:p>
    <w:p w14:paraId="660B088F" w14:textId="2BE871BC" w:rsidR="00A92C8B" w:rsidRPr="00AC3A52" w:rsidRDefault="00CC5A5F" w:rsidP="00F527ED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right="-6"/>
        <w:textAlignment w:val="baseline"/>
        <w:rPr>
          <w:rFonts w:ascii="Helvetica" w:hAnsi="Helvetica"/>
          <w:sz w:val="22"/>
          <w:szCs w:val="22"/>
          <w:lang w:val="de-CH"/>
        </w:rPr>
      </w:pPr>
      <w:r w:rsidRPr="00AC3A52">
        <w:rPr>
          <w:rFonts w:ascii="Helvetica" w:hAnsi="Helvetica" w:cs="Arial"/>
          <w:sz w:val="22"/>
          <w:szCs w:val="22"/>
        </w:rPr>
        <w:t xml:space="preserve">Roger Tschopp, Co-Präsident </w:t>
      </w:r>
      <w:hyperlink r:id="rId11" w:history="1">
        <w:r w:rsidRPr="00AC3A52">
          <w:rPr>
            <w:rStyle w:val="Link"/>
            <w:rFonts w:ascii="Helvetica" w:hAnsi="Helvetica" w:cs="Arial"/>
            <w:sz w:val="22"/>
            <w:szCs w:val="22"/>
          </w:rPr>
          <w:t>r.tschopp@pinkpanorama.ch</w:t>
        </w:r>
      </w:hyperlink>
      <w:r w:rsidR="00F527ED">
        <w:rPr>
          <w:rStyle w:val="Link"/>
          <w:rFonts w:ascii="Helvetica" w:hAnsi="Helvetica" w:cs="Arial"/>
          <w:sz w:val="22"/>
          <w:szCs w:val="22"/>
        </w:rPr>
        <w:t>,</w:t>
      </w:r>
      <w:r w:rsidRPr="00AC3A52">
        <w:rPr>
          <w:rFonts w:ascii="Helvetica" w:hAnsi="Helvetica" w:cs="Arial"/>
          <w:sz w:val="22"/>
          <w:szCs w:val="22"/>
        </w:rPr>
        <w:t xml:space="preserve"> Mobile 079 489 64 78</w:t>
      </w:r>
      <w:r w:rsidR="00AC3A52" w:rsidRPr="00AC3A52">
        <w:rPr>
          <w:rFonts w:ascii="Helvetica" w:hAnsi="Helvetica" w:cs="Arial"/>
          <w:sz w:val="22"/>
          <w:szCs w:val="22"/>
        </w:rPr>
        <w:t xml:space="preserve"> </w:t>
      </w:r>
      <w:r w:rsidR="00941336">
        <w:rPr>
          <w:rFonts w:ascii="Helvetica" w:hAnsi="Helvetica" w:cs="Arial"/>
          <w:sz w:val="22"/>
          <w:szCs w:val="22"/>
        </w:rPr>
        <w:br/>
      </w:r>
      <w:r w:rsidR="00F527ED">
        <w:rPr>
          <w:rFonts w:ascii="Helvetica" w:hAnsi="Helvetica" w:cs="Arial"/>
          <w:sz w:val="22"/>
          <w:szCs w:val="22"/>
        </w:rPr>
        <w:t>Manuela Specker</w:t>
      </w:r>
      <w:r w:rsidRPr="00AC3A52">
        <w:rPr>
          <w:rFonts w:ascii="Helvetica" w:hAnsi="Helvetica" w:cs="Arial"/>
          <w:sz w:val="22"/>
          <w:szCs w:val="22"/>
        </w:rPr>
        <w:t xml:space="preserve">, Medien, </w:t>
      </w:r>
      <w:hyperlink r:id="rId12" w:history="1">
        <w:r w:rsidRPr="00AC3A52">
          <w:rPr>
            <w:rStyle w:val="Link"/>
            <w:rFonts w:ascii="Helvetica" w:hAnsi="Helvetica" w:cs="Arial"/>
            <w:color w:val="3366FF"/>
            <w:sz w:val="22"/>
            <w:szCs w:val="22"/>
          </w:rPr>
          <w:t>medien@pinkpanorama.ch</w:t>
        </w:r>
      </w:hyperlink>
      <w:r w:rsidR="00F527ED">
        <w:rPr>
          <w:rStyle w:val="Link"/>
          <w:rFonts w:ascii="Helvetica" w:hAnsi="Helvetica" w:cs="Arial"/>
          <w:color w:val="3366FF"/>
          <w:sz w:val="22"/>
          <w:szCs w:val="22"/>
        </w:rPr>
        <w:t>,</w:t>
      </w:r>
      <w:r w:rsidRPr="00AC3A52">
        <w:rPr>
          <w:rFonts w:ascii="Helvetica" w:hAnsi="Helvetica" w:cs="Arial"/>
          <w:sz w:val="22"/>
          <w:szCs w:val="22"/>
        </w:rPr>
        <w:t xml:space="preserve"> Mobile 078 </w:t>
      </w:r>
      <w:r w:rsidR="00F527ED">
        <w:rPr>
          <w:rFonts w:ascii="Helvetica" w:hAnsi="Helvetica" w:cs="Arial"/>
          <w:sz w:val="22"/>
          <w:szCs w:val="22"/>
        </w:rPr>
        <w:t>790 08 02</w:t>
      </w:r>
      <w:r w:rsidRPr="00AC3A52">
        <w:rPr>
          <w:rFonts w:ascii="Helvetica" w:hAnsi="Helvetica" w:cs="Arial"/>
          <w:sz w:val="22"/>
          <w:szCs w:val="22"/>
        </w:rPr>
        <w:t xml:space="preserve"> </w:t>
      </w:r>
    </w:p>
    <w:p w14:paraId="06E3E0BE" w14:textId="77777777" w:rsidR="004C105E" w:rsidRPr="00AC3A52" w:rsidRDefault="004C105E" w:rsidP="00F479D2">
      <w:pPr>
        <w:tabs>
          <w:tab w:val="left" w:pos="3960"/>
        </w:tabs>
        <w:spacing w:line="276" w:lineRule="auto"/>
        <w:ind w:right="-6"/>
        <w:rPr>
          <w:rFonts w:ascii="Times" w:hAnsi="Times"/>
          <w:sz w:val="22"/>
        </w:rPr>
      </w:pPr>
    </w:p>
    <w:sectPr w:rsidR="004C105E" w:rsidRPr="00AC3A52" w:rsidSect="00CC5A5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62" w:right="1133" w:bottom="993" w:left="1276" w:header="709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4058" w14:textId="77777777" w:rsidR="00EE6AFB" w:rsidRDefault="00EE6AFB">
      <w:r>
        <w:separator/>
      </w:r>
    </w:p>
  </w:endnote>
  <w:endnote w:type="continuationSeparator" w:id="0">
    <w:p w14:paraId="36752C2B" w14:textId="77777777" w:rsidR="00EE6AFB" w:rsidRDefault="00EE6AFB">
      <w:r>
        <w:continuationSeparator/>
      </w:r>
    </w:p>
  </w:endnote>
  <w:endnote w:type="continuationNotice" w:id="1">
    <w:p w14:paraId="6300EB18" w14:textId="77777777" w:rsidR="00EE6AFB" w:rsidRDefault="00EE6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20F9" w14:textId="77777777" w:rsidR="00AC3A52" w:rsidRDefault="00AC3A52">
    <w:pPr>
      <w:pStyle w:val="Fuzeile"/>
      <w:widowControl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649C5" w14:textId="77777777" w:rsidR="00AC3A52" w:rsidRDefault="00AC3A52">
    <w:pPr>
      <w:pStyle w:val="Fuzeile"/>
      <w:widowControl/>
      <w:jc w:val="center"/>
      <w:rPr>
        <w:rFonts w:ascii="Arial" w:hAnsi="Arial"/>
      </w:rPr>
    </w:pPr>
  </w:p>
  <w:p w14:paraId="2F28D6FF" w14:textId="77777777" w:rsidR="00AC3A52" w:rsidRDefault="00AC3A52">
    <w:pPr>
      <w:pStyle w:val="Fuzeile"/>
      <w:widowControl/>
      <w:pBdr>
        <w:top w:val="single" w:sz="4" w:space="1" w:color="auto"/>
      </w:pBdr>
      <w:jc w:val="center"/>
      <w:rPr>
        <w:rFonts w:ascii="Arial" w:hAnsi="Arial"/>
        <w:sz w:val="8"/>
        <w:szCs w:val="8"/>
      </w:rPr>
    </w:pPr>
  </w:p>
  <w:p w14:paraId="4CCCB29A" w14:textId="286823F8" w:rsidR="00AC3A52" w:rsidRDefault="00AC3A52">
    <w:pPr>
      <w:pStyle w:val="Fuzeile"/>
      <w:widowControl/>
      <w:jc w:val="center"/>
      <w:rPr>
        <w:rFonts w:ascii="Arial" w:hAnsi="Arial" w:cs="Arial"/>
      </w:rPr>
    </w:pPr>
    <w:proofErr w:type="spellStart"/>
    <w:r>
      <w:rPr>
        <w:rFonts w:ascii="Arial" w:hAnsi="Arial"/>
        <w:lang w:val="de-CH"/>
      </w:rPr>
      <w:t>PinkPanaorama</w:t>
    </w:r>
    <w:proofErr w:type="spellEnd"/>
    <w:r>
      <w:rPr>
        <w:rFonts w:ascii="Arial" w:hAnsi="Arial"/>
        <w:lang w:val="de-CH"/>
      </w:rPr>
      <w:t xml:space="preserve">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>, 1</w:t>
    </w:r>
    <w:r w:rsidR="00F527ED">
      <w:rPr>
        <w:rFonts w:ascii="Arial" w:hAnsi="Arial"/>
        <w:lang w:val="de-CH"/>
      </w:rPr>
      <w:t>2. – 18</w:t>
    </w:r>
    <w:r w:rsidRPr="007F0203">
      <w:rPr>
        <w:rFonts w:ascii="Arial" w:hAnsi="Arial"/>
        <w:lang w:val="de-CH"/>
      </w:rPr>
      <w:t xml:space="preserve">. </w:t>
    </w:r>
    <w:r>
      <w:rPr>
        <w:rFonts w:ascii="Arial" w:hAnsi="Arial"/>
      </w:rPr>
      <w:t>November 20</w:t>
    </w:r>
    <w:r w:rsidR="00F527ED">
      <w:rPr>
        <w:rFonts w:ascii="Arial" w:hAnsi="Arial"/>
      </w:rPr>
      <w:t>20</w:t>
    </w:r>
  </w:p>
  <w:p w14:paraId="63ECA019" w14:textId="77777777" w:rsidR="00AC3A52" w:rsidRDefault="00AC3A52">
    <w:pPr>
      <w:pStyle w:val="Fuzeile"/>
      <w:widowControl/>
      <w:jc w:val="center"/>
    </w:pPr>
    <w:proofErr w:type="spellStart"/>
    <w:r>
      <w:rPr>
        <w:rFonts w:ascii="Arial" w:hAnsi="Arial" w:cs="Arial"/>
      </w:rPr>
      <w:t>stattkino</w:t>
    </w:r>
    <w:proofErr w:type="spellEnd"/>
    <w:r>
      <w:rPr>
        <w:rFonts w:ascii="Arial" w:hAnsi="Arial" w:cs="Arial"/>
      </w:rPr>
      <w:t xml:space="preserve"> am Löwenplatz / www.pinkpanorama.ch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5AF2" w14:textId="77777777" w:rsidR="00EE6AFB" w:rsidRDefault="00EE6AFB">
      <w:r>
        <w:separator/>
      </w:r>
    </w:p>
  </w:footnote>
  <w:footnote w:type="continuationSeparator" w:id="0">
    <w:p w14:paraId="5CD15770" w14:textId="77777777" w:rsidR="00EE6AFB" w:rsidRDefault="00EE6AFB">
      <w:r>
        <w:continuationSeparator/>
      </w:r>
    </w:p>
  </w:footnote>
  <w:footnote w:type="continuationNotice" w:id="1">
    <w:p w14:paraId="31277A1D" w14:textId="77777777" w:rsidR="00EE6AFB" w:rsidRDefault="00EE6AF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19A95" w14:textId="0914E2BE" w:rsidR="00AC3A52" w:rsidRDefault="00AC3A52" w:rsidP="00AE2D24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jc w:val="center"/>
      <w:rPr>
        <w:rFonts w:ascii="Arial" w:hAnsi="Arial"/>
        <w:lang w:val="en-US"/>
      </w:rPr>
    </w:pPr>
    <w:proofErr w:type="spellStart"/>
    <w:r>
      <w:rPr>
        <w:rFonts w:ascii="Arial" w:hAnsi="Arial"/>
        <w:lang w:val="en-US"/>
      </w:rPr>
      <w:t>Seite</w:t>
    </w:r>
    <w:proofErr w:type="spellEnd"/>
    <w:r>
      <w:rPr>
        <w:rFonts w:ascii="Arial" w:hAnsi="Arial"/>
        <w:lang w:val="en-US"/>
      </w:rPr>
      <w:t xml:space="preserve">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164150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F9EAF" w14:textId="6D4ABA5F" w:rsidR="00AC3A52" w:rsidRDefault="00AC3A52" w:rsidP="00D92FF5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rPr>
        <w:lang w:val="en-US"/>
      </w:rPr>
    </w:pPr>
  </w:p>
  <w:p w14:paraId="38D36C65" w14:textId="70ABB578" w:rsidR="00AC3A52" w:rsidRPr="00AE2D24" w:rsidRDefault="00AC3A52" w:rsidP="00CC5A5F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ind w:left="-851" w:firstLine="851"/>
      <w:rPr>
        <w:rFonts w:ascii="ArialMT" w:hAnsi="ArialMT"/>
        <w:b/>
        <w:sz w:val="28"/>
        <w:szCs w:val="28"/>
      </w:rPr>
    </w:pPr>
    <w:r>
      <w:rPr>
        <w:rFonts w:ascii="ArialMT" w:hAnsi="ArialMT"/>
        <w:b/>
        <w:noProof/>
        <w:sz w:val="28"/>
        <w:szCs w:val="28"/>
      </w:rPr>
      <w:drawing>
        <wp:inline distT="0" distB="0" distL="0" distR="0" wp14:anchorId="3CFC365F" wp14:editId="4DC74486">
          <wp:extent cx="1796627" cy="1547209"/>
          <wp:effectExtent l="0" t="0" r="6985" b="2540"/>
          <wp:docPr id="1" name="Bild 1" descr="Macintosh HD:Users:stephanbrandstetter:Desktop:PP_Festival_Luzern_Logo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brandstetter:Desktop:PP_Festival_Luzern_Logo_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627" cy="154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/>
        <w:b/>
        <w:sz w:val="28"/>
        <w:szCs w:val="28"/>
      </w:rPr>
      <w:tab/>
    </w:r>
    <w:r w:rsidRPr="00AE2D24">
      <w:rPr>
        <w:rFonts w:ascii="ArialMT" w:hAnsi="ArialMT"/>
        <w:b/>
        <w:sz w:val="28"/>
        <w:szCs w:val="28"/>
      </w:rPr>
      <w:t xml:space="preserve">Medienmitteilung </w:t>
    </w:r>
    <w:r>
      <w:rPr>
        <w:rFonts w:ascii="Arial" w:hAnsi="Arial" w:cs="Arial"/>
        <w:b/>
        <w:sz w:val="24"/>
        <w:szCs w:val="24"/>
      </w:rPr>
      <w:t xml:space="preserve">vom </w:t>
    </w:r>
    <w:r w:rsidR="00164150">
      <w:rPr>
        <w:rFonts w:ascii="Arial" w:hAnsi="Arial" w:cs="Arial"/>
        <w:b/>
        <w:sz w:val="24"/>
        <w:szCs w:val="24"/>
      </w:rPr>
      <w:t>23.</w:t>
    </w:r>
    <w:r w:rsidRPr="00AE2D24">
      <w:rPr>
        <w:rFonts w:ascii="Arial" w:hAnsi="Arial" w:cs="Arial"/>
        <w:b/>
        <w:sz w:val="24"/>
        <w:szCs w:val="24"/>
      </w:rPr>
      <w:t>09.20</w:t>
    </w:r>
    <w:r w:rsidR="00442D1F">
      <w:rPr>
        <w:rFonts w:ascii="Arial" w:hAnsi="Arial" w:cs="Arial"/>
        <w:b/>
        <w:sz w:val="24"/>
        <w:szCs w:val="24"/>
      </w:rPr>
      <w:t>20</w:t>
    </w:r>
  </w:p>
  <w:p w14:paraId="21F22128" w14:textId="77777777" w:rsidR="00AC3A52" w:rsidRDefault="00AC3A52" w:rsidP="00CC5A5F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E69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952F9"/>
    <w:multiLevelType w:val="hybridMultilevel"/>
    <w:tmpl w:val="BEE859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043"/>
    <w:multiLevelType w:val="hybridMultilevel"/>
    <w:tmpl w:val="D188CB7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1C0C2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4">
    <w:nsid w:val="19574171"/>
    <w:multiLevelType w:val="hybridMultilevel"/>
    <w:tmpl w:val="C0AAA9B8"/>
    <w:lvl w:ilvl="0" w:tplc="864697DC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36028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6">
    <w:nsid w:val="2C533514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7">
    <w:nsid w:val="31C76F79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8">
    <w:nsid w:val="3F961D0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9">
    <w:nsid w:val="45895719"/>
    <w:multiLevelType w:val="singleLevel"/>
    <w:tmpl w:val="631A33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>
    <w:nsid w:val="55590C5B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1">
    <w:nsid w:val="6BBB21D1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2">
    <w:nsid w:val="6BD2307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3">
    <w:nsid w:val="7CA524F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4">
    <w:nsid w:val="7CCA126E"/>
    <w:multiLevelType w:val="singleLevel"/>
    <w:tmpl w:val="61AA0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E2A6CE2"/>
    <w:multiLevelType w:val="singleLevel"/>
    <w:tmpl w:val="BD30928C"/>
    <w:lvl w:ilvl="0">
      <w:start w:val="7"/>
      <w:numFmt w:val="decimal"/>
      <w:lvlText w:val="%1."/>
      <w:legacy w:legacy="1" w:legacySpace="120" w:legacyIndent="284"/>
      <w:lvlJc w:val="left"/>
      <w:pPr>
        <w:ind w:left="568" w:hanging="284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37"/>
    <w:rsid w:val="00000587"/>
    <w:rsid w:val="00037744"/>
    <w:rsid w:val="00037873"/>
    <w:rsid w:val="000519E9"/>
    <w:rsid w:val="00072DB1"/>
    <w:rsid w:val="0007359B"/>
    <w:rsid w:val="00085726"/>
    <w:rsid w:val="0009249B"/>
    <w:rsid w:val="00097595"/>
    <w:rsid w:val="00097EA8"/>
    <w:rsid w:val="000A232B"/>
    <w:rsid w:val="000B3439"/>
    <w:rsid w:val="000B4707"/>
    <w:rsid w:val="000C3C3B"/>
    <w:rsid w:val="000C61A2"/>
    <w:rsid w:val="000C7A8C"/>
    <w:rsid w:val="000D0578"/>
    <w:rsid w:val="000D1243"/>
    <w:rsid w:val="000D252F"/>
    <w:rsid w:val="00101133"/>
    <w:rsid w:val="00102264"/>
    <w:rsid w:val="001129EB"/>
    <w:rsid w:val="00113928"/>
    <w:rsid w:val="001359F3"/>
    <w:rsid w:val="001371DC"/>
    <w:rsid w:val="00151FBD"/>
    <w:rsid w:val="00157739"/>
    <w:rsid w:val="00164150"/>
    <w:rsid w:val="00173563"/>
    <w:rsid w:val="00174B7F"/>
    <w:rsid w:val="00192FF6"/>
    <w:rsid w:val="00195C1C"/>
    <w:rsid w:val="001A7B54"/>
    <w:rsid w:val="001B4D91"/>
    <w:rsid w:val="001C115A"/>
    <w:rsid w:val="001C461A"/>
    <w:rsid w:val="001D66E0"/>
    <w:rsid w:val="001F5E02"/>
    <w:rsid w:val="0020298D"/>
    <w:rsid w:val="0020341E"/>
    <w:rsid w:val="00204108"/>
    <w:rsid w:val="00204A18"/>
    <w:rsid w:val="00206B63"/>
    <w:rsid w:val="002102F5"/>
    <w:rsid w:val="00213388"/>
    <w:rsid w:val="002145B1"/>
    <w:rsid w:val="002261B9"/>
    <w:rsid w:val="002347DF"/>
    <w:rsid w:val="002368C0"/>
    <w:rsid w:val="00243943"/>
    <w:rsid w:val="00250212"/>
    <w:rsid w:val="0025241B"/>
    <w:rsid w:val="002A376F"/>
    <w:rsid w:val="002B4BC0"/>
    <w:rsid w:val="002B6803"/>
    <w:rsid w:val="002C250F"/>
    <w:rsid w:val="002D48F0"/>
    <w:rsid w:val="002E4EBA"/>
    <w:rsid w:val="002E69B9"/>
    <w:rsid w:val="002F12C8"/>
    <w:rsid w:val="00301A39"/>
    <w:rsid w:val="003048B3"/>
    <w:rsid w:val="00304988"/>
    <w:rsid w:val="00313DA2"/>
    <w:rsid w:val="00314C0B"/>
    <w:rsid w:val="00315073"/>
    <w:rsid w:val="00327833"/>
    <w:rsid w:val="00334B40"/>
    <w:rsid w:val="0035092A"/>
    <w:rsid w:val="00364690"/>
    <w:rsid w:val="0037077D"/>
    <w:rsid w:val="00370AD0"/>
    <w:rsid w:val="00371DD6"/>
    <w:rsid w:val="003755E7"/>
    <w:rsid w:val="003774CA"/>
    <w:rsid w:val="00377CE8"/>
    <w:rsid w:val="003963C9"/>
    <w:rsid w:val="003C4BDD"/>
    <w:rsid w:val="003C6576"/>
    <w:rsid w:val="003D6DC5"/>
    <w:rsid w:val="003D799E"/>
    <w:rsid w:val="003E1B98"/>
    <w:rsid w:val="003E5C8E"/>
    <w:rsid w:val="003E7BFD"/>
    <w:rsid w:val="003F08A3"/>
    <w:rsid w:val="003F19FA"/>
    <w:rsid w:val="003F2F25"/>
    <w:rsid w:val="0040554D"/>
    <w:rsid w:val="00410445"/>
    <w:rsid w:val="00430313"/>
    <w:rsid w:val="00432237"/>
    <w:rsid w:val="00436A35"/>
    <w:rsid w:val="00442D1F"/>
    <w:rsid w:val="00450DF0"/>
    <w:rsid w:val="004560F8"/>
    <w:rsid w:val="00461300"/>
    <w:rsid w:val="00464A63"/>
    <w:rsid w:val="00473DF8"/>
    <w:rsid w:val="004741E6"/>
    <w:rsid w:val="00476F36"/>
    <w:rsid w:val="00477211"/>
    <w:rsid w:val="00487038"/>
    <w:rsid w:val="00496730"/>
    <w:rsid w:val="004A49BE"/>
    <w:rsid w:val="004B54A3"/>
    <w:rsid w:val="004C105E"/>
    <w:rsid w:val="004C3615"/>
    <w:rsid w:val="004E302C"/>
    <w:rsid w:val="004E7A6E"/>
    <w:rsid w:val="004F2E91"/>
    <w:rsid w:val="004F3592"/>
    <w:rsid w:val="005010D5"/>
    <w:rsid w:val="005032A9"/>
    <w:rsid w:val="005102B0"/>
    <w:rsid w:val="00511784"/>
    <w:rsid w:val="00513470"/>
    <w:rsid w:val="00540108"/>
    <w:rsid w:val="00543D80"/>
    <w:rsid w:val="00545895"/>
    <w:rsid w:val="00554B2E"/>
    <w:rsid w:val="00554B53"/>
    <w:rsid w:val="0057666B"/>
    <w:rsid w:val="00577C86"/>
    <w:rsid w:val="00595986"/>
    <w:rsid w:val="005B2BBC"/>
    <w:rsid w:val="005D0575"/>
    <w:rsid w:val="005D087A"/>
    <w:rsid w:val="005D18F1"/>
    <w:rsid w:val="005E407C"/>
    <w:rsid w:val="005E6E79"/>
    <w:rsid w:val="005F4420"/>
    <w:rsid w:val="006018B6"/>
    <w:rsid w:val="006144A5"/>
    <w:rsid w:val="00627E39"/>
    <w:rsid w:val="006343AE"/>
    <w:rsid w:val="00634526"/>
    <w:rsid w:val="00642AAB"/>
    <w:rsid w:val="00671C8A"/>
    <w:rsid w:val="0067219F"/>
    <w:rsid w:val="00673411"/>
    <w:rsid w:val="00680A92"/>
    <w:rsid w:val="006A1231"/>
    <w:rsid w:val="006B4150"/>
    <w:rsid w:val="006B7344"/>
    <w:rsid w:val="006C20C1"/>
    <w:rsid w:val="006C637A"/>
    <w:rsid w:val="006F4576"/>
    <w:rsid w:val="00707D6E"/>
    <w:rsid w:val="00707E89"/>
    <w:rsid w:val="00712884"/>
    <w:rsid w:val="00721BBF"/>
    <w:rsid w:val="00723FA4"/>
    <w:rsid w:val="00724ABF"/>
    <w:rsid w:val="00725694"/>
    <w:rsid w:val="00725C9F"/>
    <w:rsid w:val="00731617"/>
    <w:rsid w:val="0073268F"/>
    <w:rsid w:val="007330E5"/>
    <w:rsid w:val="00741244"/>
    <w:rsid w:val="0076333F"/>
    <w:rsid w:val="0077123F"/>
    <w:rsid w:val="0078331B"/>
    <w:rsid w:val="007D0946"/>
    <w:rsid w:val="007D7C22"/>
    <w:rsid w:val="007E1EE9"/>
    <w:rsid w:val="007E5EFC"/>
    <w:rsid w:val="007F0203"/>
    <w:rsid w:val="007F3427"/>
    <w:rsid w:val="007F7366"/>
    <w:rsid w:val="008047CB"/>
    <w:rsid w:val="00814B16"/>
    <w:rsid w:val="00833EF1"/>
    <w:rsid w:val="00836BD2"/>
    <w:rsid w:val="00845E99"/>
    <w:rsid w:val="00850413"/>
    <w:rsid w:val="00864939"/>
    <w:rsid w:val="008727D6"/>
    <w:rsid w:val="008871F4"/>
    <w:rsid w:val="00887300"/>
    <w:rsid w:val="0089569C"/>
    <w:rsid w:val="008A6423"/>
    <w:rsid w:val="008A6C9E"/>
    <w:rsid w:val="008B4E74"/>
    <w:rsid w:val="008E5CF6"/>
    <w:rsid w:val="008F1A2C"/>
    <w:rsid w:val="00904216"/>
    <w:rsid w:val="00907908"/>
    <w:rsid w:val="00913A39"/>
    <w:rsid w:val="00921710"/>
    <w:rsid w:val="0093741F"/>
    <w:rsid w:val="00941336"/>
    <w:rsid w:val="00944574"/>
    <w:rsid w:val="009468A2"/>
    <w:rsid w:val="00951303"/>
    <w:rsid w:val="00954A2B"/>
    <w:rsid w:val="00957E92"/>
    <w:rsid w:val="00970221"/>
    <w:rsid w:val="00972F29"/>
    <w:rsid w:val="00973BAC"/>
    <w:rsid w:val="0099108F"/>
    <w:rsid w:val="009961ED"/>
    <w:rsid w:val="009B7EEA"/>
    <w:rsid w:val="009C5300"/>
    <w:rsid w:val="009D079F"/>
    <w:rsid w:val="009E0668"/>
    <w:rsid w:val="009E0E99"/>
    <w:rsid w:val="009F28F3"/>
    <w:rsid w:val="009F2B2D"/>
    <w:rsid w:val="00A035E0"/>
    <w:rsid w:val="00A04F08"/>
    <w:rsid w:val="00A0503C"/>
    <w:rsid w:val="00A07518"/>
    <w:rsid w:val="00A13159"/>
    <w:rsid w:val="00A3330A"/>
    <w:rsid w:val="00A33B9F"/>
    <w:rsid w:val="00A36A5D"/>
    <w:rsid w:val="00A747BE"/>
    <w:rsid w:val="00A74F53"/>
    <w:rsid w:val="00A76C37"/>
    <w:rsid w:val="00A83F71"/>
    <w:rsid w:val="00A916BE"/>
    <w:rsid w:val="00A92C8B"/>
    <w:rsid w:val="00AA7CC0"/>
    <w:rsid w:val="00AC3A52"/>
    <w:rsid w:val="00AC5700"/>
    <w:rsid w:val="00AC5A87"/>
    <w:rsid w:val="00AD52DA"/>
    <w:rsid w:val="00AD7D70"/>
    <w:rsid w:val="00AE2D24"/>
    <w:rsid w:val="00AE4056"/>
    <w:rsid w:val="00AE56E5"/>
    <w:rsid w:val="00AF4966"/>
    <w:rsid w:val="00B14FE0"/>
    <w:rsid w:val="00B53647"/>
    <w:rsid w:val="00B61607"/>
    <w:rsid w:val="00B85DE6"/>
    <w:rsid w:val="00B85E49"/>
    <w:rsid w:val="00B900E0"/>
    <w:rsid w:val="00BA2162"/>
    <w:rsid w:val="00BB11F1"/>
    <w:rsid w:val="00BB2B85"/>
    <w:rsid w:val="00BC19BF"/>
    <w:rsid w:val="00BD7E60"/>
    <w:rsid w:val="00BF38AA"/>
    <w:rsid w:val="00BF7883"/>
    <w:rsid w:val="00C172AE"/>
    <w:rsid w:val="00C17A9D"/>
    <w:rsid w:val="00C44FB7"/>
    <w:rsid w:val="00C45AF3"/>
    <w:rsid w:val="00C46EF2"/>
    <w:rsid w:val="00C61DC2"/>
    <w:rsid w:val="00C72F25"/>
    <w:rsid w:val="00C73A6C"/>
    <w:rsid w:val="00CA34F8"/>
    <w:rsid w:val="00CA3500"/>
    <w:rsid w:val="00CA5FA6"/>
    <w:rsid w:val="00CC38C1"/>
    <w:rsid w:val="00CC3D71"/>
    <w:rsid w:val="00CC5A5F"/>
    <w:rsid w:val="00CC7B0F"/>
    <w:rsid w:val="00CF719F"/>
    <w:rsid w:val="00CF7EAB"/>
    <w:rsid w:val="00D009E9"/>
    <w:rsid w:val="00D109F0"/>
    <w:rsid w:val="00D16050"/>
    <w:rsid w:val="00D16B75"/>
    <w:rsid w:val="00D25E52"/>
    <w:rsid w:val="00D4621F"/>
    <w:rsid w:val="00D52EEE"/>
    <w:rsid w:val="00D5735D"/>
    <w:rsid w:val="00D744C5"/>
    <w:rsid w:val="00D82B2E"/>
    <w:rsid w:val="00D86106"/>
    <w:rsid w:val="00D86F38"/>
    <w:rsid w:val="00D87608"/>
    <w:rsid w:val="00D87959"/>
    <w:rsid w:val="00D91EC0"/>
    <w:rsid w:val="00D92FF5"/>
    <w:rsid w:val="00D94340"/>
    <w:rsid w:val="00D97FAE"/>
    <w:rsid w:val="00DA113B"/>
    <w:rsid w:val="00DA4B0B"/>
    <w:rsid w:val="00DB064E"/>
    <w:rsid w:val="00DB4424"/>
    <w:rsid w:val="00DC357E"/>
    <w:rsid w:val="00DC3CDF"/>
    <w:rsid w:val="00DD1037"/>
    <w:rsid w:val="00DE4B0A"/>
    <w:rsid w:val="00DF5235"/>
    <w:rsid w:val="00E07BFF"/>
    <w:rsid w:val="00E17024"/>
    <w:rsid w:val="00E30E38"/>
    <w:rsid w:val="00E36EEC"/>
    <w:rsid w:val="00E400E6"/>
    <w:rsid w:val="00E4515C"/>
    <w:rsid w:val="00E52ECC"/>
    <w:rsid w:val="00E572C9"/>
    <w:rsid w:val="00E7101F"/>
    <w:rsid w:val="00E71D34"/>
    <w:rsid w:val="00E76361"/>
    <w:rsid w:val="00E804FE"/>
    <w:rsid w:val="00E81185"/>
    <w:rsid w:val="00E91A2F"/>
    <w:rsid w:val="00EC0DED"/>
    <w:rsid w:val="00EE0DCD"/>
    <w:rsid w:val="00EE50D6"/>
    <w:rsid w:val="00EE6AFB"/>
    <w:rsid w:val="00EF75F5"/>
    <w:rsid w:val="00F04DFD"/>
    <w:rsid w:val="00F1277F"/>
    <w:rsid w:val="00F21D88"/>
    <w:rsid w:val="00F233CD"/>
    <w:rsid w:val="00F311AF"/>
    <w:rsid w:val="00F33E76"/>
    <w:rsid w:val="00F402CD"/>
    <w:rsid w:val="00F41145"/>
    <w:rsid w:val="00F461FB"/>
    <w:rsid w:val="00F46759"/>
    <w:rsid w:val="00F479D2"/>
    <w:rsid w:val="00F527ED"/>
    <w:rsid w:val="00F5661F"/>
    <w:rsid w:val="00F7602A"/>
    <w:rsid w:val="00F766E1"/>
    <w:rsid w:val="00F909C5"/>
    <w:rsid w:val="00F937A4"/>
    <w:rsid w:val="00FC431D"/>
    <w:rsid w:val="00FC5664"/>
    <w:rsid w:val="00FD2896"/>
    <w:rsid w:val="00FF24A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7B09E"/>
  <w15:docId w15:val="{12464D4E-A09A-482D-B0EE-CC72FDB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109F0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4DFD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eastAsia="Times New Roman" w:hAnsi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04DF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Arial"/>
      <w:b/>
      <w:bCs/>
      <w:sz w:val="22"/>
      <w:szCs w:val="20"/>
    </w:rPr>
  </w:style>
  <w:style w:type="paragraph" w:styleId="berschrift3">
    <w:name w:val="heading 3"/>
    <w:basedOn w:val="Standard"/>
    <w:link w:val="berschrift3Zchn"/>
    <w:qFormat/>
    <w:rsid w:val="00F04DF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A76C3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A76C37"/>
    <w:rPr>
      <w:rFonts w:ascii="Times New Roman" w:eastAsia="Times New Roman" w:hAnsi="Times New Roman" w:cs="Times New Roman"/>
      <w:sz w:val="20"/>
      <w:szCs w:val="20"/>
      <w:shd w:val="clear" w:color="auto" w:fill="E0E0E0"/>
      <w:lang w:eastAsia="de-DE"/>
    </w:rPr>
  </w:style>
  <w:style w:type="paragraph" w:styleId="Fuzeile">
    <w:name w:val="footer"/>
    <w:basedOn w:val="Standard"/>
    <w:link w:val="FuzeileZchn"/>
    <w:semiHidden/>
    <w:rsid w:val="00A76C3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A76C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A76C37"/>
  </w:style>
  <w:style w:type="character" w:styleId="Link">
    <w:name w:val="Hyperlink"/>
    <w:uiPriority w:val="99"/>
    <w:semiHidden/>
    <w:rsid w:val="00A76C37"/>
    <w:rPr>
      <w:color w:val="0000FF"/>
      <w:u w:val="single"/>
    </w:rPr>
  </w:style>
  <w:style w:type="paragraph" w:customStyle="1" w:styleId="KeinLeerraum1">
    <w:name w:val="Kein Leerraum1"/>
    <w:qFormat/>
    <w:rsid w:val="00A76C37"/>
    <w:rPr>
      <w:rFonts w:ascii="Cambria" w:eastAsia="MS ??" w:hAnsi="Cambria" w:cs="Times New Roman"/>
      <w:noProof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04DFD"/>
    <w:rPr>
      <w:rFonts w:ascii="Arial" w:eastAsia="Times New Roman" w:hAnsi="Arial" w:cs="Times New Roman"/>
      <w:b/>
      <w:bCs/>
      <w:sz w:val="22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4DFD"/>
    <w:rPr>
      <w:rFonts w:ascii="Arial" w:eastAsia="Times New Roman" w:hAnsi="Arial" w:cs="Arial"/>
      <w:b/>
      <w:bCs/>
      <w:sz w:val="22"/>
      <w:szCs w:val="20"/>
      <w:shd w:val="clear" w:color="auto" w:fill="E0E0E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04DFD"/>
    <w:rPr>
      <w:rFonts w:ascii="Times New Roman" w:eastAsia="Times New Roman" w:hAnsi="Times New Roman" w:cs="Times New Roman"/>
      <w:b/>
      <w:bCs/>
      <w:sz w:val="27"/>
      <w:szCs w:val="27"/>
      <w:lang w:val="de-CH" w:eastAsia="de-DE"/>
    </w:rPr>
  </w:style>
  <w:style w:type="paragraph" w:styleId="Textkrper">
    <w:name w:val="Body Text"/>
    <w:basedOn w:val="Standard"/>
    <w:link w:val="TextkrperZchn"/>
    <w:semiHidden/>
    <w:rsid w:val="00F04DF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i/>
      <w:iCs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04DFD"/>
    <w:rPr>
      <w:rFonts w:ascii="Arial" w:eastAsia="Times New Roman" w:hAnsi="Arial" w:cs="Arial"/>
      <w:b/>
      <w:bCs/>
      <w:i/>
      <w:iCs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F04DFD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F04DFD"/>
    <w:pPr>
      <w:spacing w:line="360" w:lineRule="auto"/>
    </w:pPr>
    <w:rPr>
      <w:rFonts w:ascii="Arial" w:hAnsi="Arial" w:cs="Arial"/>
      <w:color w:val="000000"/>
    </w:rPr>
  </w:style>
  <w:style w:type="character" w:customStyle="1" w:styleId="Textkrper3Zchn">
    <w:name w:val="Textkörper 3 Zchn"/>
    <w:basedOn w:val="Absatz-Standardschriftart"/>
    <w:link w:val="Textkrper3"/>
    <w:semiHidden/>
    <w:rsid w:val="00F04DFD"/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BesuchterHyperlink">
    <w:name w:val="BesuchterHyperlink"/>
    <w:semiHidden/>
    <w:rsid w:val="00F04DFD"/>
    <w:rPr>
      <w:color w:val="800080"/>
      <w:u w:val="single"/>
    </w:rPr>
  </w:style>
  <w:style w:type="paragraph" w:styleId="StandardWeb">
    <w:name w:val="Normal (Web)"/>
    <w:basedOn w:val="Standard"/>
    <w:uiPriority w:val="99"/>
    <w:rsid w:val="00F04DFD"/>
    <w:pPr>
      <w:spacing w:before="100" w:beforeAutospacing="1" w:after="100" w:afterAutospacing="1"/>
    </w:pPr>
    <w:rPr>
      <w:rFonts w:eastAsia="Times New Roman"/>
      <w:lang w:val="de-CH"/>
    </w:rPr>
  </w:style>
  <w:style w:type="paragraph" w:styleId="Sprechblasentext">
    <w:name w:val="Balloon Text"/>
    <w:basedOn w:val="Standard"/>
    <w:link w:val="SprechblasentextZchn"/>
    <w:semiHidden/>
    <w:rsid w:val="00F04D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4DFD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uiPriority w:val="22"/>
    <w:qFormat/>
    <w:rsid w:val="00F04DFD"/>
    <w:rPr>
      <w:b/>
      <w:bCs/>
    </w:rPr>
  </w:style>
  <w:style w:type="character" w:styleId="Kommentarzeichen">
    <w:name w:val="annotation reference"/>
    <w:semiHidden/>
    <w:rsid w:val="00F04DF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04DFD"/>
    <w:rPr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F04D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itiale">
    <w:name w:val="initiale"/>
    <w:basedOn w:val="Absatz-Standardschriftart"/>
    <w:rsid w:val="00F04DFD"/>
  </w:style>
  <w:style w:type="character" w:styleId="Hervorhebung">
    <w:name w:val="Emphasis"/>
    <w:uiPriority w:val="20"/>
    <w:qFormat/>
    <w:rsid w:val="00F04DFD"/>
    <w:rPr>
      <w:i/>
      <w:iCs/>
    </w:rPr>
  </w:style>
  <w:style w:type="character" w:customStyle="1" w:styleId="text">
    <w:name w:val="text"/>
    <w:rsid w:val="00F04DFD"/>
    <w:rPr>
      <w:rFonts w:ascii="Times New Roman" w:hAnsi="Times New Roman" w:cs="Times New Roman"/>
    </w:rPr>
  </w:style>
  <w:style w:type="character" w:customStyle="1" w:styleId="style1">
    <w:name w:val="style_1"/>
    <w:basedOn w:val="Absatz-Standardschriftart"/>
    <w:rsid w:val="00F04DFD"/>
  </w:style>
  <w:style w:type="paragraph" w:customStyle="1" w:styleId="Sprechblasentext1">
    <w:name w:val="Sprechblasentext1"/>
    <w:basedOn w:val="Standard"/>
    <w:semiHidden/>
    <w:unhideWhenUsed/>
    <w:rsid w:val="00F0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04DFD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Kommentartext"/>
    <w:next w:val="Kommentartext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TextChar">
    <w:name w:val="Comment Text Char"/>
    <w:semiHidden/>
    <w:rsid w:val="00F04DFD"/>
    <w:rPr>
      <w:lang w:val="en-US" w:eastAsia="en-US"/>
    </w:rPr>
  </w:style>
  <w:style w:type="character" w:customStyle="1" w:styleId="CommentSubjectChar">
    <w:name w:val="Comment Subject Char"/>
    <w:semiHidden/>
    <w:rsid w:val="00F04DFD"/>
    <w:rPr>
      <w:b/>
      <w:bCs/>
      <w:lang w:val="de-DE" w:eastAsia="de-DE"/>
    </w:rPr>
  </w:style>
  <w:style w:type="character" w:customStyle="1" w:styleId="ttr26jentities">
    <w:name w:val="tt_r26 j_entities"/>
    <w:basedOn w:val="Absatz-Standardschriftart"/>
    <w:rsid w:val="00F04DFD"/>
  </w:style>
  <w:style w:type="paragraph" w:customStyle="1" w:styleId="Formatvorlage3">
    <w:name w:val="Formatvorlage3"/>
    <w:basedOn w:val="berschrift3"/>
    <w:qFormat/>
    <w:rsid w:val="00F04DFD"/>
    <w:pPr>
      <w:keepNext/>
      <w:keepLines/>
      <w:spacing w:before="0" w:beforeAutospacing="0" w:after="0" w:afterAutospacing="0"/>
      <w:contextualSpacing/>
    </w:pPr>
    <w:rPr>
      <w:rFonts w:ascii="Verdana" w:eastAsia="Verdana" w:hAnsi="Verdana"/>
      <w:bCs w:val="0"/>
      <w:color w:val="FF0000"/>
      <w:sz w:val="22"/>
      <w:szCs w:val="26"/>
      <w:lang w:val="de-DE"/>
    </w:rPr>
  </w:style>
  <w:style w:type="paragraph" w:customStyle="1" w:styleId="Formatvorlage1">
    <w:name w:val="Formatvorlage1"/>
    <w:basedOn w:val="Standard"/>
    <w:qFormat/>
    <w:rsid w:val="00F04DFD"/>
    <w:rPr>
      <w:rFonts w:ascii="Verdana" w:eastAsia="Times New Roman" w:hAnsi="Verdana"/>
      <w:color w:val="548DD4"/>
      <w:sz w:val="32"/>
      <w:lang w:val="de-CH"/>
    </w:rPr>
  </w:style>
  <w:style w:type="paragraph" w:customStyle="1" w:styleId="Formatvorlage2">
    <w:name w:val="Formatvorlage2"/>
    <w:basedOn w:val="Standard"/>
    <w:qFormat/>
    <w:rsid w:val="00F04DFD"/>
    <w:rPr>
      <w:rFonts w:ascii="Verdana" w:eastAsia="Times New Roman" w:hAnsi="Verdana"/>
      <w:b/>
      <w:sz w:val="20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F04DFD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04DF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04D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F04DFD"/>
  </w:style>
  <w:style w:type="paragraph" w:styleId="Funotentext">
    <w:name w:val="footnote text"/>
    <w:basedOn w:val="Standard"/>
    <w:link w:val="FunotentextZchn"/>
    <w:uiPriority w:val="99"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4DFD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F04DFD"/>
    <w:rPr>
      <w:vertAlign w:val="superscript"/>
    </w:rPr>
  </w:style>
  <w:style w:type="paragraph" w:customStyle="1" w:styleId="berschrift20">
    <w:name w:val="Überschrift2"/>
    <w:basedOn w:val="berschrift3"/>
    <w:next w:val="KeinLeerraum"/>
    <w:qFormat/>
    <w:rsid w:val="00F04DFD"/>
    <w:pPr>
      <w:keepNext/>
      <w:keepLines/>
      <w:spacing w:before="0" w:beforeAutospacing="0" w:after="0" w:afterAutospacing="0"/>
      <w:contextualSpacing/>
    </w:pPr>
    <w:rPr>
      <w:rFonts w:asciiTheme="majorHAnsi" w:eastAsia="Verdana" w:hAnsiTheme="majorHAnsi"/>
      <w:bCs w:val="0"/>
      <w:sz w:val="20"/>
      <w:szCs w:val="26"/>
      <w:lang w:val="de-DE"/>
    </w:rPr>
  </w:style>
  <w:style w:type="paragraph" w:styleId="KeinLeerraum">
    <w:name w:val="No Spacing"/>
    <w:uiPriority w:val="1"/>
    <w:qFormat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DF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AktuelleFarbe3Textfarbe">
    <w:name w:val="Aktuelle_Farbe_3 (Textfarbe)"/>
    <w:basedOn w:val="Absatz-Standardschriftart"/>
    <w:uiPriority w:val="99"/>
    <w:rsid w:val="007330E5"/>
    <w:rPr>
      <w:color w:val="000000"/>
    </w:rPr>
  </w:style>
  <w:style w:type="character" w:customStyle="1" w:styleId="tlssbb">
    <w:name w:val="tlssbb"/>
    <w:basedOn w:val="Absatz-Standardschriftart"/>
    <w:rsid w:val="00973BAC"/>
  </w:style>
  <w:style w:type="character" w:customStyle="1" w:styleId="letter">
    <w:name w:val="letter"/>
    <w:basedOn w:val="Absatz-Standardschriftart"/>
    <w:rsid w:val="0009249B"/>
  </w:style>
  <w:style w:type="character" w:customStyle="1" w:styleId="red">
    <w:name w:val="red"/>
    <w:basedOn w:val="Absatz-Standardschriftart"/>
    <w:rsid w:val="0009249B"/>
  </w:style>
  <w:style w:type="character" w:customStyle="1" w:styleId="orange">
    <w:name w:val="orange"/>
    <w:basedOn w:val="Absatz-Standardschriftart"/>
    <w:rsid w:val="0009249B"/>
  </w:style>
  <w:style w:type="character" w:customStyle="1" w:styleId="yellow">
    <w:name w:val="yellow"/>
    <w:basedOn w:val="Absatz-Standardschriftart"/>
    <w:rsid w:val="0009249B"/>
  </w:style>
  <w:style w:type="character" w:customStyle="1" w:styleId="green">
    <w:name w:val="green"/>
    <w:basedOn w:val="Absatz-Standardschriftart"/>
    <w:rsid w:val="0009249B"/>
  </w:style>
  <w:style w:type="character" w:customStyle="1" w:styleId="blue">
    <w:name w:val="blue"/>
    <w:basedOn w:val="Absatz-Standardschriftart"/>
    <w:rsid w:val="0009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.tschopp@pinkpanorama.ch" TargetMode="External"/><Relationship Id="rId12" Type="http://schemas.openxmlformats.org/officeDocument/2006/relationships/hyperlink" Target="mailto:medien@pinkpanorama.ch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inkpanorama.ch" TargetMode="External"/><Relationship Id="rId9" Type="http://schemas.openxmlformats.org/officeDocument/2006/relationships/hyperlink" Target="http://www.pinkpanorama.ch" TargetMode="External"/><Relationship Id="rId10" Type="http://schemas.openxmlformats.org/officeDocument/2006/relationships/hyperlink" Target="http://www.pinkpanorama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35E67-A516-A044-BAC9-C110F325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Schmid</dc:creator>
  <cp:keywords/>
  <dc:description/>
  <cp:lastModifiedBy>Manuela Specker</cp:lastModifiedBy>
  <cp:revision>2</cp:revision>
  <cp:lastPrinted>2019-09-11T20:21:00Z</cp:lastPrinted>
  <dcterms:created xsi:type="dcterms:W3CDTF">2020-09-23T08:19:00Z</dcterms:created>
  <dcterms:modified xsi:type="dcterms:W3CDTF">2020-09-23T08:19:00Z</dcterms:modified>
</cp:coreProperties>
</file>